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56E" w:rsidRPr="006517A0" w:rsidRDefault="00E7056E" w:rsidP="00251517">
      <w:pPr>
        <w:tabs>
          <w:tab w:val="left" w:pos="720"/>
          <w:tab w:val="center" w:pos="4961"/>
        </w:tabs>
        <w:spacing w:line="276" w:lineRule="auto"/>
        <w:ind w:right="-6"/>
        <w:jc w:val="center"/>
        <w:rPr>
          <w:sz w:val="28"/>
          <w:szCs w:val="28"/>
        </w:rPr>
      </w:pPr>
      <w:r w:rsidRPr="006517A0">
        <w:rPr>
          <w:b/>
          <w:sz w:val="28"/>
          <w:szCs w:val="28"/>
        </w:rPr>
        <w:t xml:space="preserve">Вести с </w:t>
      </w:r>
      <w:proofErr w:type="spellStart"/>
      <w:r w:rsidRPr="006517A0">
        <w:rPr>
          <w:b/>
          <w:sz w:val="28"/>
          <w:szCs w:val="28"/>
        </w:rPr>
        <w:t>вебинара</w:t>
      </w:r>
      <w:proofErr w:type="spellEnd"/>
    </w:p>
    <w:p w:rsidR="00137D10" w:rsidRDefault="00137D10" w:rsidP="00137D10">
      <w:pPr>
        <w:jc w:val="right"/>
        <w:rPr>
          <w:rFonts w:ascii="Arial" w:hAnsi="Arial" w:cs="Arial"/>
          <w:color w:val="262626"/>
          <w:sz w:val="20"/>
          <w:szCs w:val="20"/>
        </w:rPr>
      </w:pPr>
      <w:r>
        <w:rPr>
          <w:i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</w:t>
      </w:r>
      <w:r>
        <w:rPr>
          <w:rFonts w:ascii="Arial" w:hAnsi="Arial" w:cs="Arial"/>
          <w:color w:val="262626"/>
          <w:sz w:val="18"/>
          <w:szCs w:val="18"/>
        </w:rPr>
        <w:t>Проект «</w:t>
      </w:r>
      <w:proofErr w:type="spellStart"/>
      <w:r>
        <w:rPr>
          <w:rFonts w:ascii="Arial" w:hAnsi="Arial" w:cs="Arial"/>
          <w:color w:val="262626"/>
          <w:sz w:val="18"/>
          <w:szCs w:val="18"/>
        </w:rPr>
        <w:t>Инфоурок</w:t>
      </w:r>
      <w:proofErr w:type="spellEnd"/>
      <w:r>
        <w:rPr>
          <w:rFonts w:ascii="Arial" w:hAnsi="Arial" w:cs="Arial"/>
          <w:color w:val="262626"/>
          <w:sz w:val="18"/>
          <w:szCs w:val="18"/>
        </w:rPr>
        <w:t>» (ООО "</w:t>
      </w:r>
      <w:proofErr w:type="spellStart"/>
      <w:r>
        <w:rPr>
          <w:rFonts w:ascii="Arial" w:hAnsi="Arial" w:cs="Arial"/>
          <w:color w:val="262626"/>
          <w:sz w:val="18"/>
          <w:szCs w:val="18"/>
        </w:rPr>
        <w:t>Инфоурок</w:t>
      </w:r>
      <w:proofErr w:type="spellEnd"/>
      <w:r>
        <w:rPr>
          <w:rFonts w:ascii="Arial" w:hAnsi="Arial" w:cs="Arial"/>
          <w:color w:val="262626"/>
          <w:sz w:val="18"/>
          <w:szCs w:val="18"/>
        </w:rPr>
        <w:t>", г. Смоленск)</w:t>
      </w:r>
      <w:r>
        <w:rPr>
          <w:rFonts w:ascii="Arial" w:hAnsi="Arial" w:cs="Arial"/>
          <w:color w:val="262626"/>
          <w:sz w:val="18"/>
          <w:szCs w:val="18"/>
        </w:rPr>
        <w:br/>
        <w:t>Свидетельство о регистрации СМИ:</w:t>
      </w:r>
      <w:proofErr w:type="gramEnd"/>
      <w:r>
        <w:rPr>
          <w:rFonts w:ascii="Arial" w:hAnsi="Arial" w:cs="Arial"/>
          <w:color w:val="262626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262626"/>
          <w:sz w:val="18"/>
          <w:szCs w:val="18"/>
        </w:rPr>
        <w:t>Эл №ФС77-60625 от 20.01.2015</w:t>
      </w:r>
      <w:r>
        <w:rPr>
          <w:rFonts w:ascii="Arial" w:hAnsi="Arial" w:cs="Arial"/>
          <w:color w:val="262626"/>
          <w:sz w:val="18"/>
          <w:szCs w:val="18"/>
        </w:rPr>
        <w:br/>
      </w:r>
      <w:hyperlink r:id="rId5" w:tgtFrame="_blank" w:history="1">
        <w:r>
          <w:rPr>
            <w:rStyle w:val="a7"/>
            <w:rFonts w:ascii="Arial" w:hAnsi="Arial" w:cs="Arial"/>
            <w:color w:val="0077CC"/>
            <w:sz w:val="18"/>
            <w:szCs w:val="18"/>
          </w:rPr>
          <w:t>http://infourok.ru</w:t>
        </w:r>
      </w:hyperlink>
      <w:r>
        <w:rPr>
          <w:rFonts w:ascii="Arial" w:hAnsi="Arial" w:cs="Arial"/>
          <w:color w:val="262626"/>
          <w:sz w:val="18"/>
          <w:szCs w:val="18"/>
        </w:rPr>
        <w:t>)</w:t>
      </w:r>
      <w:proofErr w:type="gramEnd"/>
    </w:p>
    <w:p w:rsidR="00137D10" w:rsidRPr="006517A0" w:rsidRDefault="00137D10" w:rsidP="00137D10">
      <w:pPr>
        <w:tabs>
          <w:tab w:val="left" w:pos="720"/>
          <w:tab w:val="center" w:pos="4961"/>
        </w:tabs>
        <w:spacing w:line="276" w:lineRule="auto"/>
        <w:ind w:right="-6"/>
        <w:jc w:val="both"/>
        <w:rPr>
          <w:i/>
          <w:sz w:val="28"/>
          <w:szCs w:val="28"/>
        </w:rPr>
      </w:pPr>
      <w:proofErr w:type="gramStart"/>
      <w:r w:rsidRPr="006517A0">
        <w:rPr>
          <w:b/>
          <w:i/>
          <w:sz w:val="28"/>
          <w:szCs w:val="28"/>
        </w:rPr>
        <w:t>(</w:t>
      </w:r>
      <w:proofErr w:type="spellStart"/>
      <w:r w:rsidRPr="006517A0">
        <w:rPr>
          <w:b/>
          <w:i/>
          <w:sz w:val="28"/>
          <w:szCs w:val="28"/>
        </w:rPr>
        <w:t>Хатинская</w:t>
      </w:r>
      <w:proofErr w:type="spellEnd"/>
      <w:r w:rsidRPr="006517A0">
        <w:rPr>
          <w:b/>
          <w:i/>
          <w:sz w:val="28"/>
          <w:szCs w:val="28"/>
        </w:rPr>
        <w:t xml:space="preserve"> И.П.,</w:t>
      </w:r>
      <w:r>
        <w:rPr>
          <w:i/>
          <w:sz w:val="28"/>
          <w:szCs w:val="28"/>
        </w:rPr>
        <w:t xml:space="preserve"> учитель русского языка и литературы</w:t>
      </w:r>
      <w:r w:rsidRPr="006517A0">
        <w:rPr>
          <w:i/>
          <w:sz w:val="28"/>
          <w:szCs w:val="28"/>
        </w:rPr>
        <w:t>,</w:t>
      </w:r>
      <w:proofErr w:type="gramEnd"/>
    </w:p>
    <w:p w:rsidR="00E7056E" w:rsidRPr="006517A0" w:rsidRDefault="00137D10" w:rsidP="00137D10">
      <w:pPr>
        <w:tabs>
          <w:tab w:val="left" w:pos="720"/>
          <w:tab w:val="center" w:pos="4961"/>
        </w:tabs>
        <w:spacing w:line="276" w:lineRule="auto"/>
        <w:ind w:right="-6"/>
        <w:jc w:val="both"/>
        <w:rPr>
          <w:i/>
          <w:sz w:val="28"/>
          <w:szCs w:val="28"/>
        </w:rPr>
      </w:pPr>
      <w:r w:rsidRPr="006517A0">
        <w:rPr>
          <w:i/>
          <w:sz w:val="28"/>
          <w:szCs w:val="28"/>
        </w:rPr>
        <w:t xml:space="preserve"> </w:t>
      </w:r>
      <w:proofErr w:type="spellStart"/>
      <w:proofErr w:type="gramStart"/>
      <w:r w:rsidRPr="006517A0">
        <w:rPr>
          <w:i/>
          <w:sz w:val="28"/>
          <w:szCs w:val="28"/>
        </w:rPr>
        <w:t>кл</w:t>
      </w:r>
      <w:proofErr w:type="spellEnd"/>
      <w:r w:rsidRPr="006517A0">
        <w:rPr>
          <w:i/>
          <w:sz w:val="28"/>
          <w:szCs w:val="28"/>
        </w:rPr>
        <w:t>. руководитель 9 класса)</w:t>
      </w:r>
      <w:r>
        <w:rPr>
          <w:i/>
          <w:sz w:val="28"/>
          <w:szCs w:val="28"/>
        </w:rPr>
        <w:t xml:space="preserve">   </w:t>
      </w:r>
      <w:proofErr w:type="gramEnd"/>
    </w:p>
    <w:p w:rsidR="005B03C6" w:rsidRDefault="005B03C6"/>
    <w:p w:rsidR="00E7056E" w:rsidRDefault="00E7056E" w:rsidP="00E7056E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Система подготовки к ОГЭ по русскому языку</w:t>
      </w:r>
    </w:p>
    <w:p w:rsidR="00E7056E" w:rsidRPr="00A34A5C" w:rsidRDefault="00E7056E" w:rsidP="00E7056E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bCs/>
          <w:sz w:val="28"/>
          <w:szCs w:val="28"/>
        </w:rPr>
      </w:pPr>
    </w:p>
    <w:p w:rsidR="00E7056E" w:rsidRPr="00E7056E" w:rsidRDefault="00E7056E" w:rsidP="00E7056E">
      <w:pPr>
        <w:spacing w:line="276" w:lineRule="auto"/>
        <w:ind w:firstLine="567"/>
        <w:jc w:val="right"/>
        <w:rPr>
          <w:shd w:val="clear" w:color="auto" w:fill="FFFFFF"/>
        </w:rPr>
      </w:pPr>
      <w:r w:rsidRPr="00A34A5C">
        <w:rPr>
          <w:i/>
          <w:sz w:val="28"/>
          <w:szCs w:val="28"/>
          <w:shd w:val="clear" w:color="auto" w:fill="FFFFFF"/>
        </w:rPr>
        <w:t>Лучшие уроки дают экзамены</w:t>
      </w:r>
      <w:r w:rsidRPr="00A34A5C">
        <w:rPr>
          <w:sz w:val="28"/>
          <w:szCs w:val="28"/>
        </w:rPr>
        <w:br/>
      </w:r>
      <w:proofErr w:type="spellStart"/>
      <w:r w:rsidRPr="00E7056E">
        <w:rPr>
          <w:shd w:val="clear" w:color="auto" w:fill="FFFFFF"/>
        </w:rPr>
        <w:t>Славомир</w:t>
      </w:r>
      <w:proofErr w:type="spellEnd"/>
      <w:r w:rsidRPr="00E7056E">
        <w:rPr>
          <w:shd w:val="clear" w:color="auto" w:fill="FFFFFF"/>
        </w:rPr>
        <w:t xml:space="preserve"> Врублевский</w:t>
      </w:r>
    </w:p>
    <w:p w:rsidR="00E7056E" w:rsidRPr="00A34A5C" w:rsidRDefault="00E7056E" w:rsidP="00E7056E">
      <w:pPr>
        <w:spacing w:line="276" w:lineRule="auto"/>
        <w:ind w:firstLine="567"/>
        <w:jc w:val="right"/>
        <w:rPr>
          <w:sz w:val="28"/>
          <w:szCs w:val="28"/>
          <w:shd w:val="clear" w:color="auto" w:fill="FFFFFF"/>
        </w:rPr>
      </w:pPr>
    </w:p>
    <w:p w:rsidR="00E7056E" w:rsidRPr="00A34A5C" w:rsidRDefault="00E7056E" w:rsidP="00E7056E">
      <w:pPr>
        <w:shd w:val="clear" w:color="auto" w:fill="FFFFFF"/>
        <w:spacing w:line="276" w:lineRule="auto"/>
        <w:ind w:firstLine="567"/>
        <w:jc w:val="center"/>
        <w:textAlignment w:val="baseline"/>
        <w:rPr>
          <w:sz w:val="28"/>
          <w:szCs w:val="28"/>
        </w:rPr>
      </w:pPr>
      <w:r w:rsidRPr="00A34A5C">
        <w:rPr>
          <w:b/>
          <w:sz w:val="28"/>
          <w:szCs w:val="28"/>
        </w:rPr>
        <w:t>Часть 1.</w:t>
      </w:r>
    </w:p>
    <w:p w:rsidR="00E7056E" w:rsidRPr="00A34A5C" w:rsidRDefault="00E7056E" w:rsidP="00E7056E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 xml:space="preserve">Содержание ОГЭ по русскому языку.  </w:t>
      </w:r>
    </w:p>
    <w:p w:rsidR="00E7056E" w:rsidRDefault="00E7056E" w:rsidP="00E7056E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 xml:space="preserve">Критерии оценивания экзаменационной работы </w:t>
      </w:r>
    </w:p>
    <w:p w:rsidR="00E7056E" w:rsidRPr="00A34A5C" w:rsidRDefault="00E7056E" w:rsidP="00E7056E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bCs/>
          <w:spacing w:val="6"/>
          <w:sz w:val="28"/>
          <w:szCs w:val="28"/>
          <w:shd w:val="clear" w:color="auto" w:fill="FFFFFF"/>
        </w:rPr>
      </w:pPr>
    </w:p>
    <w:p w:rsidR="00E7056E" w:rsidRPr="00A34A5C" w:rsidRDefault="00E7056E" w:rsidP="00E7056E">
      <w:pPr>
        <w:spacing w:line="276" w:lineRule="auto"/>
        <w:ind w:firstLine="567"/>
        <w:jc w:val="both"/>
        <w:rPr>
          <w:sz w:val="28"/>
          <w:szCs w:val="28"/>
          <w:shd w:val="clear" w:color="auto" w:fill="FFFFFF"/>
        </w:rPr>
      </w:pPr>
      <w:r w:rsidRPr="00A34A5C">
        <w:rPr>
          <w:sz w:val="28"/>
          <w:szCs w:val="28"/>
          <w:shd w:val="clear" w:color="auto" w:fill="FFFFFF"/>
        </w:rPr>
        <w:t xml:space="preserve">Актуальность темы </w:t>
      </w:r>
      <w:r w:rsidRPr="00A34A5C">
        <w:rPr>
          <w:b/>
          <w:i/>
          <w:sz w:val="28"/>
          <w:szCs w:val="28"/>
          <w:shd w:val="clear" w:color="auto" w:fill="FFFFFF"/>
        </w:rPr>
        <w:t>«</w:t>
      </w:r>
      <w:r w:rsidRPr="00A34A5C">
        <w:rPr>
          <w:b/>
          <w:i/>
          <w:sz w:val="28"/>
          <w:szCs w:val="28"/>
        </w:rPr>
        <w:t xml:space="preserve">Система подготовки к основному государственному экзамену по русскому языку» </w:t>
      </w:r>
      <w:r w:rsidRPr="00A34A5C">
        <w:rPr>
          <w:sz w:val="28"/>
          <w:szCs w:val="28"/>
          <w:shd w:val="clear" w:color="auto" w:fill="FFFFFF"/>
        </w:rPr>
        <w:t>несомненна</w:t>
      </w:r>
      <w:r>
        <w:rPr>
          <w:sz w:val="28"/>
          <w:szCs w:val="28"/>
          <w:shd w:val="clear" w:color="auto" w:fill="FFFFFF"/>
        </w:rPr>
        <w:t xml:space="preserve">. </w:t>
      </w:r>
      <w:r w:rsidRPr="00A34A5C">
        <w:rPr>
          <w:sz w:val="28"/>
          <w:szCs w:val="28"/>
          <w:shd w:val="clear" w:color="auto" w:fill="FFFFFF"/>
        </w:rPr>
        <w:t>В течение многих лет в качестве экзаменационной работы для проведения   итоговой аттестации выпускников 9 класса общеобразовательных учреждений предлагалось изложение с элементами сочинения.</w:t>
      </w:r>
    </w:p>
    <w:p w:rsidR="00E7056E" w:rsidRPr="00A34A5C" w:rsidRDefault="00E7056E" w:rsidP="00E7056E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  <w:shd w:val="clear" w:color="auto" w:fill="FFFFFF"/>
        </w:rPr>
        <w:t xml:space="preserve">Новый вид экзаменационной работы (ОГЭ) более полно проверяет знания, полученные в курсе изучения  русского языка. Экзаменационные испытания включают задания, проверяющие </w:t>
      </w:r>
      <w:r w:rsidRPr="00A34A5C">
        <w:rPr>
          <w:b/>
          <w:i/>
          <w:sz w:val="28"/>
          <w:szCs w:val="28"/>
          <w:shd w:val="clear" w:color="auto" w:fill="FFFFFF"/>
        </w:rPr>
        <w:t>лингвистическую компетенцию</w:t>
      </w:r>
      <w:r w:rsidRPr="00A34A5C">
        <w:rPr>
          <w:sz w:val="28"/>
          <w:szCs w:val="28"/>
          <w:shd w:val="clear" w:color="auto" w:fill="FFFFFF"/>
        </w:rPr>
        <w:t xml:space="preserve"> (умение проводить элементарный лингвистический анализ языковых явлений),  </w:t>
      </w:r>
      <w:r w:rsidRPr="00A34A5C">
        <w:rPr>
          <w:b/>
          <w:i/>
          <w:sz w:val="28"/>
          <w:szCs w:val="28"/>
          <w:shd w:val="clear" w:color="auto" w:fill="FFFFFF"/>
        </w:rPr>
        <w:t xml:space="preserve">языковую компетенцию </w:t>
      </w:r>
      <w:r w:rsidRPr="00A34A5C">
        <w:rPr>
          <w:sz w:val="28"/>
          <w:szCs w:val="28"/>
          <w:shd w:val="clear" w:color="auto" w:fill="FFFFFF"/>
        </w:rPr>
        <w:t>(практическое владение русским языком, его лексикой и грамматикой, соблюдение языковых норм),</w:t>
      </w:r>
      <w:r w:rsidRPr="00A34A5C">
        <w:rPr>
          <w:b/>
          <w:i/>
          <w:sz w:val="28"/>
          <w:szCs w:val="28"/>
          <w:shd w:val="clear" w:color="auto" w:fill="FFFFFF"/>
        </w:rPr>
        <w:t xml:space="preserve"> коммуникативную компетенцию </w:t>
      </w:r>
      <w:r w:rsidRPr="00A34A5C">
        <w:rPr>
          <w:sz w:val="28"/>
          <w:szCs w:val="28"/>
          <w:shd w:val="clear" w:color="auto" w:fill="FFFFFF"/>
        </w:rPr>
        <w:t xml:space="preserve">(владение разными видами речевой деятельности, умение воспринимать чужую </w:t>
      </w:r>
      <w:proofErr w:type="gramStart"/>
      <w:r w:rsidRPr="00A34A5C">
        <w:rPr>
          <w:sz w:val="28"/>
          <w:szCs w:val="28"/>
          <w:shd w:val="clear" w:color="auto" w:fill="FFFFFF"/>
        </w:rPr>
        <w:t>речь</w:t>
      </w:r>
      <w:proofErr w:type="gramEnd"/>
      <w:r w:rsidRPr="00A34A5C">
        <w:rPr>
          <w:sz w:val="28"/>
          <w:szCs w:val="28"/>
          <w:shd w:val="clear" w:color="auto" w:fill="FFFFFF"/>
        </w:rPr>
        <w:t xml:space="preserve"> как в устной, так и в письменной форме, а также обрабатывать воспринятую информацию и создавать собственные высказывания на её основе).</w:t>
      </w:r>
    </w:p>
    <w:p w:rsidR="00E7056E" w:rsidRPr="00A34A5C" w:rsidRDefault="00E7056E" w:rsidP="00E7056E">
      <w:pPr>
        <w:pStyle w:val="a3"/>
        <w:shd w:val="clear" w:color="auto" w:fill="FFFFFF"/>
        <w:spacing w:before="0" w:beforeAutospacing="0" w:after="0" w:afterAutospacing="0" w:line="291" w:lineRule="atLeast"/>
        <w:ind w:firstLine="567"/>
        <w:jc w:val="both"/>
        <w:textAlignment w:val="baseline"/>
        <w:rPr>
          <w:sz w:val="28"/>
          <w:szCs w:val="28"/>
        </w:rPr>
      </w:pPr>
      <w:r w:rsidRPr="00A34A5C">
        <w:rPr>
          <w:sz w:val="28"/>
          <w:szCs w:val="28"/>
        </w:rPr>
        <w:t xml:space="preserve">На выполнение экзаменационной работы по русскому языку отводится </w:t>
      </w:r>
      <w:r w:rsidRPr="00A34A5C">
        <w:rPr>
          <w:b/>
          <w:sz w:val="28"/>
          <w:szCs w:val="28"/>
        </w:rPr>
        <w:t>3 часа 55 минут (235 минут)</w:t>
      </w:r>
      <w:r w:rsidRPr="00A34A5C">
        <w:rPr>
          <w:sz w:val="28"/>
          <w:szCs w:val="28"/>
        </w:rPr>
        <w:t>. Экзамен традиционно состоит из трех частей, включающих в себя 15 заданий:</w:t>
      </w:r>
    </w:p>
    <w:p w:rsidR="00E7056E" w:rsidRPr="00A34A5C" w:rsidRDefault="00E7056E" w:rsidP="00E7056E">
      <w:pPr>
        <w:numPr>
          <w:ilvl w:val="0"/>
          <w:numId w:val="2"/>
        </w:numPr>
        <w:shd w:val="clear" w:color="auto" w:fill="FFFFFF"/>
        <w:spacing w:line="291" w:lineRule="atLeast"/>
        <w:ind w:right="360"/>
        <w:jc w:val="both"/>
        <w:textAlignment w:val="baseline"/>
        <w:rPr>
          <w:sz w:val="28"/>
          <w:szCs w:val="28"/>
        </w:rPr>
      </w:pPr>
      <w:r w:rsidRPr="00E7056E">
        <w:rPr>
          <w:b/>
          <w:sz w:val="28"/>
          <w:szCs w:val="28"/>
        </w:rPr>
        <w:t>Первая часть</w:t>
      </w:r>
      <w:r w:rsidRPr="00A34A5C">
        <w:rPr>
          <w:sz w:val="28"/>
          <w:szCs w:val="28"/>
        </w:rPr>
        <w:t xml:space="preserve"> включает в себя одно задание и представляет собой небольшую письменную работу по прослушанному тексту (сжатое изложение). </w:t>
      </w:r>
    </w:p>
    <w:p w:rsidR="00E7056E" w:rsidRPr="00A34A5C" w:rsidRDefault="00E7056E" w:rsidP="00E7056E">
      <w:pPr>
        <w:numPr>
          <w:ilvl w:val="0"/>
          <w:numId w:val="2"/>
        </w:numPr>
        <w:shd w:val="clear" w:color="auto" w:fill="FFFFFF"/>
        <w:spacing w:line="291" w:lineRule="atLeast"/>
        <w:ind w:right="360"/>
        <w:jc w:val="both"/>
        <w:textAlignment w:val="baseline"/>
        <w:rPr>
          <w:sz w:val="28"/>
          <w:szCs w:val="28"/>
        </w:rPr>
      </w:pPr>
      <w:r w:rsidRPr="00E7056E">
        <w:rPr>
          <w:b/>
          <w:sz w:val="28"/>
          <w:szCs w:val="28"/>
        </w:rPr>
        <w:t>Вторая часть</w:t>
      </w:r>
      <w:r w:rsidRPr="00A34A5C">
        <w:rPr>
          <w:sz w:val="28"/>
          <w:szCs w:val="28"/>
        </w:rPr>
        <w:t xml:space="preserve"> экзаменационной работы включает 13 заданий с выбором ответа и задания с кратким ответом. Задания части 2 выполняются на основе прочитанного текста. </w:t>
      </w:r>
    </w:p>
    <w:p w:rsidR="00E7056E" w:rsidRDefault="00E7056E" w:rsidP="00E7056E">
      <w:pPr>
        <w:numPr>
          <w:ilvl w:val="0"/>
          <w:numId w:val="2"/>
        </w:numPr>
        <w:shd w:val="clear" w:color="auto" w:fill="FFFFFF"/>
        <w:spacing w:line="291" w:lineRule="atLeast"/>
        <w:ind w:right="360"/>
        <w:jc w:val="both"/>
        <w:textAlignment w:val="baseline"/>
        <w:rPr>
          <w:sz w:val="28"/>
          <w:szCs w:val="28"/>
        </w:rPr>
      </w:pPr>
      <w:r w:rsidRPr="00E7056E">
        <w:rPr>
          <w:b/>
          <w:sz w:val="28"/>
          <w:szCs w:val="28"/>
        </w:rPr>
        <w:t>Третья часть</w:t>
      </w:r>
      <w:r w:rsidRPr="00A34A5C">
        <w:rPr>
          <w:sz w:val="28"/>
          <w:szCs w:val="28"/>
        </w:rPr>
        <w:t xml:space="preserve"> работы (15) подразумевает выполнение творческого задания, в рамках которого выпускник должен написать сочинение-рассуждение на  основе того же текста (из части 2). Приступая к третьей части  работы, ученики имеют право самостоятельно выбрать одно из трёх предложенных </w:t>
      </w:r>
      <w:r w:rsidRPr="00A34A5C">
        <w:rPr>
          <w:sz w:val="28"/>
          <w:szCs w:val="28"/>
        </w:rPr>
        <w:lastRenderedPageBreak/>
        <w:t xml:space="preserve">заданий (15.1, 15.2 или 15.3) и дать письменный развёрнутый аргументированный ответ. </w:t>
      </w:r>
    </w:p>
    <w:p w:rsidR="00E7056E" w:rsidRPr="00A34A5C" w:rsidRDefault="00E7056E" w:rsidP="00E7056E">
      <w:pPr>
        <w:shd w:val="clear" w:color="auto" w:fill="FFFFFF"/>
        <w:spacing w:line="291" w:lineRule="atLeast"/>
        <w:ind w:left="720" w:right="360"/>
        <w:jc w:val="both"/>
        <w:textAlignment w:val="baseline"/>
        <w:rPr>
          <w:sz w:val="28"/>
          <w:szCs w:val="28"/>
        </w:rPr>
      </w:pPr>
    </w:p>
    <w:p w:rsidR="00E7056E" w:rsidRDefault="00E7056E" w:rsidP="00E7056E"/>
    <w:p w:rsidR="00E7056E" w:rsidRPr="00A34A5C" w:rsidRDefault="00E7056E" w:rsidP="00E7056E">
      <w:pPr>
        <w:spacing w:line="276" w:lineRule="auto"/>
        <w:ind w:firstLine="567"/>
        <w:jc w:val="center"/>
        <w:rPr>
          <w:b/>
          <w:sz w:val="28"/>
          <w:szCs w:val="28"/>
          <w:lang w:val="en-US"/>
        </w:rPr>
      </w:pPr>
      <w:r w:rsidRPr="00A34A5C">
        <w:rPr>
          <w:b/>
          <w:sz w:val="28"/>
          <w:szCs w:val="28"/>
        </w:rPr>
        <w:t xml:space="preserve">Критерии оценивания изложения </w:t>
      </w:r>
    </w:p>
    <w:p w:rsidR="00E7056E" w:rsidRPr="00A34A5C" w:rsidRDefault="00E7056E" w:rsidP="00E7056E">
      <w:pPr>
        <w:spacing w:line="276" w:lineRule="auto"/>
        <w:ind w:firstLine="567"/>
        <w:jc w:val="right"/>
        <w:rPr>
          <w:i/>
          <w:sz w:val="28"/>
          <w:szCs w:val="28"/>
        </w:rPr>
      </w:pPr>
      <w:r w:rsidRPr="00A34A5C">
        <w:rPr>
          <w:i/>
          <w:sz w:val="28"/>
          <w:szCs w:val="28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7665"/>
        <w:gridCol w:w="1094"/>
      </w:tblGrid>
      <w:tr w:rsidR="00E7056E" w:rsidRPr="00A34A5C" w:rsidTr="00E7056E">
        <w:tc>
          <w:tcPr>
            <w:tcW w:w="812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rPr>
                <w:b/>
              </w:rPr>
            </w:pPr>
            <w:r w:rsidRPr="006A37A6">
              <w:rPr>
                <w:b/>
              </w:rPr>
              <w:t>№</w:t>
            </w: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r w:rsidRPr="006A37A6">
              <w:rPr>
                <w:b/>
              </w:rPr>
              <w:t>Критерии оценивания изложения</w:t>
            </w:r>
          </w:p>
        </w:tc>
        <w:tc>
          <w:tcPr>
            <w:tcW w:w="1094" w:type="dxa"/>
            <w:shd w:val="clear" w:color="auto" w:fill="auto"/>
          </w:tcPr>
          <w:p w:rsidR="00E7056E" w:rsidRPr="006A37A6" w:rsidRDefault="00E7056E" w:rsidP="006A37A6">
            <w:pPr>
              <w:spacing w:line="276" w:lineRule="auto"/>
              <w:rPr>
                <w:b/>
              </w:rPr>
            </w:pPr>
            <w:r w:rsidRPr="006A37A6">
              <w:rPr>
                <w:b/>
              </w:rPr>
              <w:t>Баллы</w:t>
            </w:r>
          </w:p>
        </w:tc>
      </w:tr>
      <w:tr w:rsidR="00E7056E" w:rsidRPr="00A34A5C" w:rsidTr="00E7056E">
        <w:tc>
          <w:tcPr>
            <w:tcW w:w="812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rPr>
                <w:b/>
              </w:rPr>
            </w:pPr>
            <w:r w:rsidRPr="006A37A6">
              <w:rPr>
                <w:b/>
              </w:rPr>
              <w:t>ИК</w:t>
            </w:r>
            <w:proofErr w:type="gramStart"/>
            <w:r w:rsidRPr="006A37A6">
              <w:rPr>
                <w:b/>
              </w:rPr>
              <w:t>1</w:t>
            </w:r>
            <w:proofErr w:type="gramEnd"/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r w:rsidRPr="006A37A6">
              <w:rPr>
                <w:b/>
              </w:rPr>
              <w:t>Содержание изложения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</w:p>
        </w:tc>
      </w:tr>
      <w:tr w:rsidR="00E7056E" w:rsidRPr="00A34A5C" w:rsidTr="00E7056E">
        <w:tc>
          <w:tcPr>
            <w:tcW w:w="812" w:type="dxa"/>
            <w:vMerge w:val="restart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proofErr w:type="gramStart"/>
            <w:r w:rsidRPr="006A37A6">
              <w:t>Экзаменуемый</w:t>
            </w:r>
            <w:proofErr w:type="gramEnd"/>
            <w:r w:rsidRPr="006A37A6">
              <w:t xml:space="preserve"> точно передал основное содержание прослушанного текста, отразив все важные для его восприятия </w:t>
            </w:r>
            <w:proofErr w:type="spellStart"/>
            <w:r w:rsidRPr="006A37A6">
              <w:t>микротемы</w:t>
            </w:r>
            <w:proofErr w:type="spellEnd"/>
            <w:r w:rsidRPr="006A37A6">
              <w:t>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2</w:t>
            </w:r>
          </w:p>
        </w:tc>
      </w:tr>
      <w:tr w:rsidR="00E7056E" w:rsidRPr="00A34A5C" w:rsidTr="00E7056E">
        <w:tc>
          <w:tcPr>
            <w:tcW w:w="812" w:type="dxa"/>
            <w:vMerge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proofErr w:type="gramStart"/>
            <w:r w:rsidRPr="006A37A6">
              <w:t>Экзаменуемый</w:t>
            </w:r>
            <w:proofErr w:type="gramEnd"/>
            <w:r w:rsidRPr="006A37A6">
              <w:t xml:space="preserve"> передал основное содержание прослушанного текста, </w:t>
            </w:r>
            <w:r w:rsidRPr="006A37A6">
              <w:rPr>
                <w:b/>
              </w:rPr>
              <w:t>но</w:t>
            </w:r>
            <w:r w:rsidRPr="006A37A6">
              <w:t xml:space="preserve"> упустил </w:t>
            </w:r>
            <w:r w:rsidRPr="006A37A6">
              <w:rPr>
                <w:b/>
              </w:rPr>
              <w:t>или</w:t>
            </w:r>
            <w:r w:rsidRPr="006A37A6">
              <w:t xml:space="preserve"> добавил 1 </w:t>
            </w:r>
            <w:proofErr w:type="spellStart"/>
            <w:r w:rsidRPr="006A37A6">
              <w:t>микротему</w:t>
            </w:r>
            <w:proofErr w:type="spellEnd"/>
            <w:r w:rsidRPr="006A37A6">
              <w:t>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1</w:t>
            </w:r>
          </w:p>
        </w:tc>
      </w:tr>
      <w:tr w:rsidR="00E7056E" w:rsidRPr="00A34A5C" w:rsidTr="00E7056E">
        <w:tc>
          <w:tcPr>
            <w:tcW w:w="812" w:type="dxa"/>
            <w:vMerge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proofErr w:type="gramStart"/>
            <w:r w:rsidRPr="006A37A6">
              <w:t>Экзаменуемый</w:t>
            </w:r>
            <w:proofErr w:type="gramEnd"/>
            <w:r w:rsidRPr="006A37A6">
              <w:t xml:space="preserve"> передал основное содержание прослушанного текста, </w:t>
            </w:r>
            <w:r w:rsidRPr="006A37A6">
              <w:rPr>
                <w:b/>
              </w:rPr>
              <w:t>но</w:t>
            </w:r>
            <w:r w:rsidRPr="006A37A6">
              <w:t xml:space="preserve"> упустил </w:t>
            </w:r>
            <w:r w:rsidRPr="006A37A6">
              <w:rPr>
                <w:b/>
              </w:rPr>
              <w:t>или</w:t>
            </w:r>
            <w:r w:rsidRPr="006A37A6">
              <w:t xml:space="preserve"> добавил более 2 </w:t>
            </w:r>
            <w:proofErr w:type="spellStart"/>
            <w:r w:rsidRPr="006A37A6">
              <w:t>микротем</w:t>
            </w:r>
            <w:proofErr w:type="spellEnd"/>
            <w:r w:rsidRPr="006A37A6">
              <w:t>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0</w:t>
            </w:r>
          </w:p>
        </w:tc>
      </w:tr>
      <w:tr w:rsidR="00E7056E" w:rsidRPr="00A34A5C" w:rsidTr="00E7056E">
        <w:tc>
          <w:tcPr>
            <w:tcW w:w="812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jc w:val="right"/>
              <w:rPr>
                <w:i/>
              </w:rPr>
            </w:pPr>
            <w:r w:rsidRPr="006A37A6">
              <w:rPr>
                <w:b/>
              </w:rPr>
              <w:t>ИК</w:t>
            </w:r>
            <w:proofErr w:type="gramStart"/>
            <w:r w:rsidRPr="006A37A6">
              <w:rPr>
                <w:b/>
              </w:rPr>
              <w:t>2</w:t>
            </w:r>
            <w:proofErr w:type="gramEnd"/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i/>
              </w:rPr>
            </w:pPr>
            <w:r w:rsidRPr="006A37A6">
              <w:rPr>
                <w:b/>
              </w:rPr>
              <w:t>Наличие сжатия исходного текста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jc w:val="right"/>
              <w:rPr>
                <w:i/>
                <w:sz w:val="28"/>
                <w:szCs w:val="28"/>
              </w:rPr>
            </w:pPr>
          </w:p>
        </w:tc>
      </w:tr>
      <w:tr w:rsidR="00E7056E" w:rsidRPr="00A34A5C" w:rsidTr="00E7056E">
        <w:trPr>
          <w:trHeight w:val="651"/>
        </w:trPr>
        <w:tc>
          <w:tcPr>
            <w:tcW w:w="812" w:type="dxa"/>
            <w:vMerge w:val="restart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tbl>
            <w:tblPr>
              <w:tblW w:w="0" w:type="auto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7441"/>
            </w:tblGrid>
            <w:tr w:rsidR="00E7056E" w:rsidRPr="006A37A6" w:rsidTr="000C050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E7056E" w:rsidRPr="006A37A6" w:rsidRDefault="00E7056E" w:rsidP="000C0505">
                  <w:pPr>
                    <w:ind w:firstLine="567"/>
                  </w:pPr>
                  <w:proofErr w:type="gramStart"/>
                  <w:r w:rsidRPr="006A37A6">
                    <w:t>Экзаменуемый</w:t>
                  </w:r>
                  <w:proofErr w:type="gramEnd"/>
                  <w:r w:rsidRPr="006A37A6">
                    <w:t xml:space="preserve"> применил 1 или несколько приёмов сжатия текста, использовав их на протяжении всего текста</w:t>
                  </w:r>
                </w:p>
              </w:tc>
            </w:tr>
          </w:tbl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3</w:t>
            </w:r>
          </w:p>
        </w:tc>
      </w:tr>
      <w:tr w:rsidR="00E7056E" w:rsidRPr="00A34A5C" w:rsidTr="00E7056E">
        <w:trPr>
          <w:trHeight w:val="349"/>
        </w:trPr>
        <w:tc>
          <w:tcPr>
            <w:tcW w:w="812" w:type="dxa"/>
            <w:vMerge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ind w:firstLine="567"/>
            </w:pPr>
            <w:r w:rsidRPr="006A37A6">
              <w:t> </w:t>
            </w:r>
            <w:proofErr w:type="gramStart"/>
            <w:r w:rsidRPr="006A37A6">
              <w:t>Экзаменуемый</w:t>
            </w:r>
            <w:proofErr w:type="gramEnd"/>
            <w:r w:rsidRPr="006A37A6">
              <w:t xml:space="preserve"> применил 1 или несколько приёмов сжатия текста, использовав их для сжатия 2 </w:t>
            </w:r>
            <w:proofErr w:type="spellStart"/>
            <w:r w:rsidRPr="006A37A6">
              <w:t>микротем</w:t>
            </w:r>
            <w:proofErr w:type="spellEnd"/>
            <w:r w:rsidRPr="006A37A6">
              <w:t xml:space="preserve"> текста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2</w:t>
            </w:r>
          </w:p>
        </w:tc>
      </w:tr>
      <w:tr w:rsidR="00E7056E" w:rsidRPr="00A34A5C" w:rsidTr="00E7056E">
        <w:tc>
          <w:tcPr>
            <w:tcW w:w="812" w:type="dxa"/>
            <w:vMerge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proofErr w:type="gramStart"/>
            <w:r w:rsidRPr="006A37A6">
              <w:t>Экзаменуемый</w:t>
            </w:r>
            <w:proofErr w:type="gramEnd"/>
            <w:r w:rsidRPr="006A37A6">
              <w:t xml:space="preserve"> применил 1 или несколько приёмов сжатия текста, использовав их для сжатия 1 </w:t>
            </w:r>
            <w:proofErr w:type="spellStart"/>
            <w:r w:rsidRPr="006A37A6">
              <w:t>микротемы</w:t>
            </w:r>
            <w:proofErr w:type="spellEnd"/>
            <w:r w:rsidRPr="006A37A6">
              <w:t xml:space="preserve"> текста.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1</w:t>
            </w:r>
          </w:p>
        </w:tc>
      </w:tr>
      <w:tr w:rsidR="00E7056E" w:rsidRPr="00A34A5C" w:rsidTr="00E7056E">
        <w:tc>
          <w:tcPr>
            <w:tcW w:w="812" w:type="dxa"/>
            <w:vMerge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ind w:firstLine="567"/>
            </w:pPr>
            <w:proofErr w:type="gramStart"/>
            <w:r w:rsidRPr="006A37A6">
              <w:t>Экзаменуемый</w:t>
            </w:r>
            <w:proofErr w:type="gramEnd"/>
            <w:r w:rsidRPr="006A37A6">
              <w:t xml:space="preserve"> применил 1 или несколько приёмов сжатия текста, использовав их для сжатия 1 </w:t>
            </w:r>
            <w:proofErr w:type="spellStart"/>
            <w:r w:rsidRPr="006A37A6">
              <w:t>микротемы</w:t>
            </w:r>
            <w:proofErr w:type="spellEnd"/>
            <w:r w:rsidRPr="006A37A6">
              <w:t xml:space="preserve"> текста,</w:t>
            </w:r>
          </w:p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r w:rsidRPr="006A37A6">
              <w:rPr>
                <w:b/>
              </w:rPr>
              <w:t>или </w:t>
            </w:r>
            <w:r w:rsidRPr="006A37A6">
              <w:t> не использовал приёмы сжатия текста.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0</w:t>
            </w:r>
          </w:p>
        </w:tc>
      </w:tr>
      <w:tr w:rsidR="00E7056E" w:rsidRPr="00A34A5C" w:rsidTr="00E7056E">
        <w:tc>
          <w:tcPr>
            <w:tcW w:w="812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jc w:val="right"/>
              <w:rPr>
                <w:b/>
              </w:rPr>
            </w:pPr>
            <w:r w:rsidRPr="006A37A6">
              <w:rPr>
                <w:b/>
              </w:rPr>
              <w:t>ИК3</w:t>
            </w: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r w:rsidRPr="006A37A6">
              <w:rPr>
                <w:b/>
              </w:rPr>
              <w:t>Смысловая цельность, речевая связность и последовательность изложения 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</w:p>
        </w:tc>
      </w:tr>
      <w:tr w:rsidR="00E7056E" w:rsidRPr="00A34A5C" w:rsidTr="00E7056E">
        <w:tc>
          <w:tcPr>
            <w:tcW w:w="812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ind w:firstLine="567"/>
            </w:pPr>
            <w:r w:rsidRPr="006A37A6">
              <w:t>Работа экзаменуемого характеризуется смысловой цельностью,  речевой связностью и последовательностью изложения:</w:t>
            </w:r>
          </w:p>
          <w:p w:rsidR="00E7056E" w:rsidRPr="006A37A6" w:rsidRDefault="00E7056E" w:rsidP="000C0505">
            <w:pPr>
              <w:ind w:firstLine="567"/>
            </w:pPr>
            <w:r w:rsidRPr="006A37A6">
              <w:t>- логические ошибки отсутствуют, последовательность изложения не нарушена;</w:t>
            </w:r>
          </w:p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r w:rsidRPr="006A37A6">
              <w:t>- в работе нет нарушений абзацного членения текста.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2</w:t>
            </w:r>
          </w:p>
        </w:tc>
      </w:tr>
      <w:tr w:rsidR="00E7056E" w:rsidRPr="00A34A5C" w:rsidTr="00E7056E">
        <w:tc>
          <w:tcPr>
            <w:tcW w:w="812" w:type="dxa"/>
            <w:vMerge w:val="restart"/>
            <w:tcBorders>
              <w:top w:val="nil"/>
            </w:tcBorders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rPr>
                <w:b/>
              </w:rPr>
            </w:pPr>
            <w:r w:rsidRPr="006A37A6">
              <w:t>Работа экзаменуемого характеризуется смысловой цельностью, связностью и последовательностью изложения, </w:t>
            </w:r>
            <w:r w:rsidRPr="006A37A6">
              <w:rPr>
                <w:b/>
              </w:rPr>
              <w:t xml:space="preserve">но </w:t>
            </w:r>
            <w:r w:rsidRPr="006A37A6">
              <w:t xml:space="preserve">допущена 1 логическая ошибка, </w:t>
            </w:r>
            <w:r w:rsidRPr="006A37A6">
              <w:rPr>
                <w:b/>
              </w:rPr>
              <w:t xml:space="preserve">и/или </w:t>
            </w:r>
            <w:r w:rsidRPr="006A37A6">
              <w:t>в работе имеется 1 нарушение абзацного членения текста.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1</w:t>
            </w:r>
          </w:p>
        </w:tc>
      </w:tr>
      <w:tr w:rsidR="00E7056E" w:rsidRPr="00A34A5C" w:rsidTr="00E7056E">
        <w:tc>
          <w:tcPr>
            <w:tcW w:w="812" w:type="dxa"/>
            <w:vMerge/>
            <w:tcBorders>
              <w:top w:val="nil"/>
            </w:tcBorders>
            <w:shd w:val="clear" w:color="auto" w:fill="auto"/>
          </w:tcPr>
          <w:p w:rsidR="00E7056E" w:rsidRPr="006A37A6" w:rsidRDefault="00E7056E" w:rsidP="000C0505">
            <w:pPr>
              <w:spacing w:line="276" w:lineRule="auto"/>
              <w:ind w:firstLine="567"/>
              <w:jc w:val="right"/>
              <w:rPr>
                <w:b/>
              </w:rPr>
            </w:pPr>
          </w:p>
        </w:tc>
        <w:tc>
          <w:tcPr>
            <w:tcW w:w="7665" w:type="dxa"/>
            <w:shd w:val="clear" w:color="auto" w:fill="auto"/>
          </w:tcPr>
          <w:p w:rsidR="00E7056E" w:rsidRPr="006A37A6" w:rsidRDefault="00E7056E" w:rsidP="000C0505">
            <w:pPr>
              <w:ind w:firstLine="567"/>
              <w:rPr>
                <w:b/>
              </w:rPr>
            </w:pPr>
            <w:r w:rsidRPr="006A37A6">
              <w:t xml:space="preserve">В работе экзаменуемого просматривается коммуникативный замысел, </w:t>
            </w:r>
            <w:r w:rsidRPr="006A37A6">
              <w:rPr>
                <w:b/>
              </w:rPr>
              <w:t xml:space="preserve">но </w:t>
            </w:r>
            <w:r w:rsidRPr="006A37A6">
              <w:t xml:space="preserve">допущено более 1 логической ошибки, </w:t>
            </w:r>
            <w:r w:rsidRPr="006A37A6">
              <w:rPr>
                <w:b/>
              </w:rPr>
              <w:t xml:space="preserve">и/или </w:t>
            </w:r>
            <w:r w:rsidRPr="006A37A6">
              <w:t>имеются 2 случая нарушения абзацного членения текста</w:t>
            </w:r>
          </w:p>
        </w:tc>
        <w:tc>
          <w:tcPr>
            <w:tcW w:w="1094" w:type="dxa"/>
            <w:shd w:val="clear" w:color="auto" w:fill="auto"/>
          </w:tcPr>
          <w:p w:rsidR="00E7056E" w:rsidRPr="003544FF" w:rsidRDefault="00E7056E" w:rsidP="000C0505">
            <w:pPr>
              <w:spacing w:line="276" w:lineRule="auto"/>
              <w:ind w:firstLine="567"/>
              <w:rPr>
                <w:b/>
                <w:sz w:val="28"/>
                <w:szCs w:val="28"/>
              </w:rPr>
            </w:pPr>
            <w:r w:rsidRPr="003544FF">
              <w:rPr>
                <w:b/>
                <w:sz w:val="28"/>
                <w:szCs w:val="28"/>
              </w:rPr>
              <w:t>0</w:t>
            </w:r>
          </w:p>
        </w:tc>
      </w:tr>
    </w:tbl>
    <w:p w:rsidR="00E7056E" w:rsidRDefault="00E7056E" w:rsidP="00E7056E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E7056E" w:rsidRPr="00A34A5C" w:rsidRDefault="00E7056E" w:rsidP="00E7056E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b/>
          <w:sz w:val="28"/>
          <w:szCs w:val="28"/>
        </w:rPr>
        <w:t>Таким образом</w:t>
      </w:r>
      <w:r w:rsidRPr="00A34A5C">
        <w:rPr>
          <w:sz w:val="28"/>
          <w:szCs w:val="28"/>
        </w:rPr>
        <w:t xml:space="preserve">, максимальное количество баллов по критериям оценивания изложения, которое можно получить, правильно выполнив  задание первой части экзаменационной работы (без учета грамотности), - 7. </w:t>
      </w:r>
    </w:p>
    <w:p w:rsidR="006A37A6" w:rsidRDefault="006A37A6" w:rsidP="006A37A6">
      <w:pPr>
        <w:spacing w:line="276" w:lineRule="auto"/>
        <w:ind w:firstLine="567"/>
        <w:jc w:val="both"/>
        <w:rPr>
          <w:i/>
          <w:sz w:val="28"/>
          <w:szCs w:val="28"/>
          <w:u w:val="single"/>
        </w:rPr>
      </w:pPr>
      <w:r w:rsidRPr="006A37A6">
        <w:rPr>
          <w:b/>
          <w:i/>
          <w:sz w:val="28"/>
          <w:szCs w:val="28"/>
        </w:rPr>
        <w:t>Вторая и третья части работы</w:t>
      </w:r>
      <w:r w:rsidRPr="006A37A6">
        <w:rPr>
          <w:i/>
          <w:sz w:val="28"/>
          <w:szCs w:val="28"/>
        </w:rPr>
        <w:t xml:space="preserve"> выполняются на основе одного и того же прочитанного текста, который тематически связан с </w:t>
      </w:r>
      <w:proofErr w:type="gramStart"/>
      <w:r w:rsidRPr="006A37A6">
        <w:rPr>
          <w:i/>
          <w:sz w:val="28"/>
          <w:szCs w:val="28"/>
        </w:rPr>
        <w:t>прослушанным</w:t>
      </w:r>
      <w:proofErr w:type="gramEnd"/>
      <w:r w:rsidRPr="006A37A6">
        <w:rPr>
          <w:i/>
          <w:sz w:val="28"/>
          <w:szCs w:val="28"/>
        </w:rPr>
        <w:t xml:space="preserve">. Но существуют некоторые нюансы: </w:t>
      </w:r>
      <w:r w:rsidRPr="006A37A6">
        <w:rPr>
          <w:i/>
          <w:sz w:val="28"/>
          <w:szCs w:val="28"/>
          <w:u w:val="single"/>
        </w:rPr>
        <w:t xml:space="preserve">если текст, предлагаемый для сжатого </w:t>
      </w:r>
      <w:r w:rsidRPr="006A37A6">
        <w:rPr>
          <w:i/>
          <w:sz w:val="28"/>
          <w:szCs w:val="28"/>
          <w:u w:val="single"/>
        </w:rPr>
        <w:lastRenderedPageBreak/>
        <w:t>изложения, - рассуждение, то во втором тексте могут быть представлены разные функционально-смысловые типы речи и их сочетания.</w:t>
      </w:r>
    </w:p>
    <w:p w:rsidR="006A37A6" w:rsidRPr="00A34A5C" w:rsidRDefault="006A37A6" w:rsidP="006A37A6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b/>
          <w:sz w:val="28"/>
          <w:szCs w:val="28"/>
        </w:rPr>
        <w:t>Часть 2</w:t>
      </w:r>
      <w:r w:rsidRPr="00A34A5C">
        <w:rPr>
          <w:sz w:val="28"/>
          <w:szCs w:val="28"/>
        </w:rPr>
        <w:t xml:space="preserve"> состоит из 13 заданий (2–14). Ответы к заданиям 2–14 записываются в виде слова (словосочетания), числа, последовательности цифр в поле ответа в тексте работы. Задания проверяют базовые знания по лексике, </w:t>
      </w:r>
      <w:proofErr w:type="spellStart"/>
      <w:r w:rsidRPr="00A34A5C">
        <w:rPr>
          <w:sz w:val="28"/>
          <w:szCs w:val="28"/>
        </w:rPr>
        <w:t>морфемике</w:t>
      </w:r>
      <w:proofErr w:type="spellEnd"/>
      <w:r w:rsidRPr="00A34A5C">
        <w:rPr>
          <w:sz w:val="28"/>
          <w:szCs w:val="28"/>
        </w:rPr>
        <w:t xml:space="preserve">, орфографии, пунктуации, синтаксису. В части 2 содержатся вопросы по анализу содержания текста, которым уделяется пристальное </w:t>
      </w:r>
      <w:proofErr w:type="gramStart"/>
      <w:r w:rsidRPr="00A34A5C">
        <w:rPr>
          <w:sz w:val="28"/>
          <w:szCs w:val="28"/>
        </w:rPr>
        <w:t>внимание</w:t>
      </w:r>
      <w:proofErr w:type="gramEnd"/>
      <w:r w:rsidRPr="00A34A5C">
        <w:rPr>
          <w:sz w:val="28"/>
          <w:szCs w:val="28"/>
        </w:rPr>
        <w:t xml:space="preserve"> как на уроках русского языка, так и на уроках литературы.</w:t>
      </w:r>
    </w:p>
    <w:p w:rsidR="006A37A6" w:rsidRPr="00A34A5C" w:rsidRDefault="006A37A6" w:rsidP="006A37A6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b/>
          <w:sz w:val="28"/>
          <w:szCs w:val="28"/>
        </w:rPr>
        <w:t>За каждое правильно выполненное задание второй части работы экзаменуемый получает по 1 баллу</w:t>
      </w:r>
      <w:r w:rsidRPr="00A34A5C">
        <w:rPr>
          <w:sz w:val="28"/>
          <w:szCs w:val="28"/>
        </w:rPr>
        <w:t xml:space="preserve">. За неверный ответ или его отсутствие выставляется 0 баллов. </w:t>
      </w:r>
    </w:p>
    <w:p w:rsidR="006A37A6" w:rsidRPr="006A37A6" w:rsidRDefault="006A37A6" w:rsidP="006A37A6">
      <w:pPr>
        <w:spacing w:line="276" w:lineRule="auto"/>
        <w:ind w:firstLine="567"/>
        <w:jc w:val="both"/>
        <w:rPr>
          <w:b/>
          <w:sz w:val="28"/>
          <w:szCs w:val="28"/>
          <w:u w:val="single"/>
        </w:rPr>
      </w:pPr>
      <w:r w:rsidRPr="006A37A6">
        <w:rPr>
          <w:b/>
          <w:sz w:val="28"/>
          <w:szCs w:val="28"/>
          <w:u w:val="single"/>
        </w:rPr>
        <w:t>Максимальное количество баллов, которое может набрать экзаменуемый за 13 тестовых заданий второй части работы, - 13.</w:t>
      </w:r>
    </w:p>
    <w:p w:rsidR="006A37A6" w:rsidRDefault="006A37A6" w:rsidP="006A37A6">
      <w:pPr>
        <w:autoSpaceDE w:val="0"/>
        <w:autoSpaceDN w:val="0"/>
        <w:adjustRightInd w:val="0"/>
        <w:ind w:firstLine="567"/>
        <w:rPr>
          <w:i/>
          <w:sz w:val="28"/>
          <w:szCs w:val="28"/>
          <w:u w:val="single"/>
        </w:rPr>
      </w:pPr>
    </w:p>
    <w:p w:rsidR="006A37A6" w:rsidRPr="003544FF" w:rsidRDefault="006A37A6" w:rsidP="006A37A6">
      <w:pPr>
        <w:autoSpaceDE w:val="0"/>
        <w:autoSpaceDN w:val="0"/>
        <w:adjustRightInd w:val="0"/>
        <w:ind w:firstLine="567"/>
        <w:rPr>
          <w:rFonts w:eastAsia="Calibri"/>
          <w:b/>
          <w:bCs/>
          <w:sz w:val="28"/>
          <w:szCs w:val="28"/>
          <w:lang w:eastAsia="en-US"/>
        </w:rPr>
      </w:pPr>
      <w:r w:rsidRPr="00A34A5C">
        <w:rPr>
          <w:b/>
          <w:sz w:val="28"/>
          <w:szCs w:val="28"/>
        </w:rPr>
        <w:t xml:space="preserve">Часть 3(15.1, 15.2, 15.3) включает </w:t>
      </w:r>
      <w:r w:rsidRPr="003544FF">
        <w:rPr>
          <w:rFonts w:eastAsia="Calibri"/>
          <w:b/>
          <w:sz w:val="28"/>
          <w:szCs w:val="28"/>
          <w:lang w:eastAsia="en-US"/>
        </w:rPr>
        <w:t>сочинение на лингвистическую тему.</w:t>
      </w:r>
    </w:p>
    <w:p w:rsidR="006A37A6" w:rsidRDefault="006A37A6" w:rsidP="006A37A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6A37A6" w:rsidRDefault="006A37A6" w:rsidP="006A37A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Критерии оценивания задания 15 (1; 2; 3) </w:t>
      </w:r>
    </w:p>
    <w:p w:rsidR="006A37A6" w:rsidRPr="003544FF" w:rsidRDefault="006A37A6" w:rsidP="006A37A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3544FF">
        <w:rPr>
          <w:rFonts w:eastAsia="Calibri"/>
          <w:b/>
          <w:bCs/>
          <w:sz w:val="28"/>
          <w:szCs w:val="28"/>
          <w:lang w:eastAsia="en-US"/>
        </w:rPr>
        <w:t>приведены</w:t>
      </w:r>
      <w:proofErr w:type="gramEnd"/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 в следующей таблице: </w:t>
      </w:r>
    </w:p>
    <w:p w:rsidR="006A37A6" w:rsidRPr="003544FF" w:rsidRDefault="006A37A6" w:rsidP="006A37A6">
      <w:pPr>
        <w:autoSpaceDE w:val="0"/>
        <w:autoSpaceDN w:val="0"/>
        <w:adjustRightInd w:val="0"/>
        <w:ind w:firstLine="567"/>
        <w:jc w:val="right"/>
        <w:rPr>
          <w:rFonts w:eastAsia="Calibri"/>
          <w:b/>
          <w:bCs/>
          <w:i/>
          <w:sz w:val="28"/>
          <w:szCs w:val="28"/>
          <w:lang w:eastAsia="en-US"/>
        </w:rPr>
      </w:pPr>
      <w:r w:rsidRPr="003544FF">
        <w:rPr>
          <w:rFonts w:eastAsia="Calibri"/>
          <w:i/>
          <w:sz w:val="28"/>
          <w:szCs w:val="28"/>
          <w:lang w:eastAsia="en-US"/>
        </w:rPr>
        <w:t>Таблица №2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4"/>
        <w:gridCol w:w="8424"/>
        <w:gridCol w:w="1074"/>
      </w:tblGrid>
      <w:tr w:rsidR="006A37A6" w:rsidRPr="006A37A6" w:rsidTr="000C0505">
        <w:tc>
          <w:tcPr>
            <w:tcW w:w="712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Критерии оценивания сочинения-рассуждения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на лингвистическую тему (15.1)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Баллы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</w:tr>
      <w:tr w:rsidR="006A37A6" w:rsidRPr="006A37A6" w:rsidTr="000C0505">
        <w:tc>
          <w:tcPr>
            <w:tcW w:w="712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3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С1К1</w:t>
            </w: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Наличие обоснованного ответа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</w:tr>
      <w:tr w:rsidR="006A37A6" w:rsidRPr="006A37A6" w:rsidTr="000C0505">
        <w:tc>
          <w:tcPr>
            <w:tcW w:w="712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Экзаменуемый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привёл рассуждение на теоретическом уровне. Фактических ошибок, связанных с пониманием тезиса, нет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Экзаменуемый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привёл рассуждение на теоретическом уровне. Допущена одна фактическая ошибка, связанная с пониманием тезиса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Экзаменуемый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привёл рассуждение на теоретическом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уровне</w:t>
            </w:r>
            <w:proofErr w:type="gramEnd"/>
            <w:r w:rsidRPr="006A37A6">
              <w:rPr>
                <w:rFonts w:eastAsia="Calibri"/>
                <w:lang w:eastAsia="en-US"/>
              </w:rPr>
              <w:t>. Допущено две и более фактические ошибки,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b/>
                <w:bCs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связанные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с пониманием тезиса,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 xml:space="preserve">тезис не доказан, </w:t>
            </w:r>
            <w:r w:rsidRPr="006A37A6">
              <w:rPr>
                <w:rFonts w:eastAsia="Calibri"/>
                <w:b/>
                <w:bCs/>
                <w:lang w:eastAsia="en-US"/>
              </w:rPr>
              <w:t>или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дано рассуждение вне контекста задания,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>тезис доказан на бытовом уровне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712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3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С1К2</w:t>
            </w: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Наличие примеров-аргументов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</w:tr>
      <w:tr w:rsidR="006A37A6" w:rsidRPr="006A37A6" w:rsidTr="000C0505">
        <w:tc>
          <w:tcPr>
            <w:tcW w:w="712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Экзаменуемый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привёл два примера-аргумента из текста,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верно указав их роль в тексте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3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Экзаменуемый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привёл два примера-аргумента из текста,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 xml:space="preserve">но </w:t>
            </w:r>
            <w:r w:rsidRPr="006A37A6">
              <w:rPr>
                <w:rFonts w:eastAsia="Calibri"/>
                <w:lang w:eastAsia="en-US"/>
              </w:rPr>
              <w:t xml:space="preserve">не указал их роли в тексте,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 xml:space="preserve">привёл два примера-аргумента из текста, указав роль в тексте одного из них, </w:t>
            </w:r>
            <w:r w:rsidRPr="006A37A6">
              <w:rPr>
                <w:rFonts w:eastAsia="Calibri"/>
                <w:b/>
                <w:bCs/>
                <w:lang w:eastAsia="en-US"/>
              </w:rPr>
              <w:t>или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привёл один пример-аргумент из текста, указав его роль в тексте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Экзаменуемый привёл один пример-аргумент из текста,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не указав его роли в тексте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Экзаменуемый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не привёл ни одного примера-аргумента,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 xml:space="preserve">иллюстрирующего тезис,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>экзаменуемый привёл примеры-аргументы не из прочитанного текста</w:t>
            </w:r>
            <w:proofErr w:type="gramEnd"/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712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hanging="105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С1К3</w:t>
            </w: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Смысловая цельность, речевая связность и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последовательность сочинения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Работа </w:t>
            </w:r>
            <w:proofErr w:type="gramStart"/>
            <w:r w:rsidRPr="006A37A6">
              <w:rPr>
                <w:rFonts w:eastAsia="Calibri"/>
                <w:lang w:eastAsia="en-US"/>
              </w:rPr>
              <w:t>экзаменуемого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характеризуется смысловой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цельностью, речевой связностью и последовательностью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изложения: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– логические ошибки отсутствуют, последовательность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изложения не </w:t>
            </w:r>
            <w:proofErr w:type="gramStart"/>
            <w:r w:rsidRPr="006A37A6">
              <w:rPr>
                <w:rFonts w:eastAsia="Calibri"/>
                <w:lang w:eastAsia="en-US"/>
              </w:rPr>
              <w:t>нарушена</w:t>
            </w:r>
            <w:proofErr w:type="gramEnd"/>
            <w:r w:rsidRPr="006A37A6">
              <w:rPr>
                <w:rFonts w:eastAsia="Calibri"/>
                <w:lang w:eastAsia="en-US"/>
              </w:rPr>
              <w:t>;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– в работе нет нарушений абзацного членения текста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Работа </w:t>
            </w:r>
            <w:proofErr w:type="gramStart"/>
            <w:r w:rsidRPr="006A37A6">
              <w:rPr>
                <w:rFonts w:eastAsia="Calibri"/>
                <w:lang w:eastAsia="en-US"/>
              </w:rPr>
              <w:t>экзаменуемого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характеризуется смысловой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цельностью, связностью и последовательностью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изложения,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но </w:t>
            </w:r>
            <w:r w:rsidRPr="006A37A6">
              <w:rPr>
                <w:rFonts w:eastAsia="Calibri"/>
                <w:lang w:eastAsia="en-US"/>
              </w:rPr>
              <w:t xml:space="preserve">допущена одна логическая ошибка,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и/или </w:t>
            </w:r>
            <w:r w:rsidRPr="006A37A6">
              <w:rPr>
                <w:rFonts w:eastAsia="Calibri"/>
                <w:lang w:eastAsia="en-US"/>
              </w:rPr>
              <w:t>в работе имеется одно нарушение абзацного членения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текста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В работе </w:t>
            </w:r>
            <w:proofErr w:type="gramStart"/>
            <w:r w:rsidRPr="006A37A6">
              <w:rPr>
                <w:rFonts w:eastAsia="Calibri"/>
                <w:lang w:eastAsia="en-US"/>
              </w:rPr>
              <w:t>экзаменуемого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просматривается коммуникативный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замысел,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но </w:t>
            </w:r>
            <w:r w:rsidRPr="006A37A6">
              <w:rPr>
                <w:rFonts w:eastAsia="Calibri"/>
                <w:lang w:eastAsia="en-US"/>
              </w:rPr>
              <w:t>допущено более одной логической ошибки,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 xml:space="preserve">и/или </w:t>
            </w:r>
            <w:r w:rsidRPr="006A37A6">
              <w:rPr>
                <w:rFonts w:eastAsia="Calibri"/>
                <w:lang w:eastAsia="en-US"/>
              </w:rPr>
              <w:t>имеется два случая нарушения абзацного членения текста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712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С1К4</w:t>
            </w: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Композиционная стройность работы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</w:tr>
      <w:tr w:rsidR="006A37A6" w:rsidRPr="006A37A6" w:rsidTr="000C0505">
        <w:tc>
          <w:tcPr>
            <w:tcW w:w="712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Работа характеризуется композиционной стройностью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и завершённостью, ошибок в построении текста нет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Работа характеризуется композиционной стройностью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и завершённостью,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но </w:t>
            </w:r>
            <w:r w:rsidRPr="006A37A6">
              <w:rPr>
                <w:rFonts w:eastAsia="Calibri"/>
                <w:lang w:eastAsia="en-US"/>
              </w:rPr>
              <w:t>допущена одна ошибка в построении текста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712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842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В работе допущено две и более ошибки в построении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текста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9136" w:type="dxa"/>
            <w:gridSpan w:val="2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Максимальное количество баллов за сочинение по критериям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С1К1</w:t>
            </w:r>
            <w:r w:rsidRPr="006A37A6">
              <w:rPr>
                <w:rFonts w:eastAsia="Calibri"/>
                <w:lang w:eastAsia="en-US"/>
              </w:rPr>
              <w:t>–</w:t>
            </w:r>
            <w:r w:rsidRPr="006A37A6">
              <w:rPr>
                <w:rFonts w:eastAsia="Calibri"/>
                <w:b/>
                <w:bCs/>
                <w:lang w:eastAsia="en-US"/>
              </w:rPr>
              <w:t>С1К4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9</w:t>
            </w:r>
          </w:p>
        </w:tc>
      </w:tr>
    </w:tbl>
    <w:p w:rsidR="006A37A6" w:rsidRPr="003544FF" w:rsidRDefault="006A37A6" w:rsidP="006A37A6">
      <w:pPr>
        <w:autoSpaceDE w:val="0"/>
        <w:autoSpaceDN w:val="0"/>
        <w:adjustRightInd w:val="0"/>
        <w:ind w:firstLine="567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 xml:space="preserve"> </w:t>
      </w:r>
    </w:p>
    <w:p w:rsidR="006A37A6" w:rsidRPr="006A37A6" w:rsidRDefault="006A37A6" w:rsidP="006A37A6">
      <w:pPr>
        <w:rPr>
          <w:b/>
          <w:i/>
        </w:rPr>
      </w:pPr>
    </w:p>
    <w:p w:rsidR="006A37A6" w:rsidRPr="003544FF" w:rsidRDefault="006A37A6" w:rsidP="006A37A6">
      <w:pPr>
        <w:autoSpaceDE w:val="0"/>
        <w:autoSpaceDN w:val="0"/>
        <w:adjustRightInd w:val="0"/>
        <w:ind w:firstLine="567"/>
        <w:rPr>
          <w:rFonts w:eastAsia="Calibri"/>
          <w:b/>
          <w:bCs/>
          <w:sz w:val="28"/>
          <w:szCs w:val="28"/>
          <w:lang w:eastAsia="en-US"/>
        </w:rPr>
      </w:pPr>
      <w:r w:rsidRPr="003544FF">
        <w:rPr>
          <w:rFonts w:eastAsia="Calibri"/>
          <w:b/>
          <w:bCs/>
          <w:sz w:val="28"/>
          <w:szCs w:val="28"/>
          <w:lang w:eastAsia="en-US"/>
        </w:rPr>
        <w:t>Первый критерий оценивания сочинения-рассуждения на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3544FF">
        <w:rPr>
          <w:rFonts w:eastAsia="Calibri"/>
          <w:b/>
          <w:bCs/>
          <w:sz w:val="28"/>
          <w:szCs w:val="28"/>
          <w:lang w:eastAsia="en-US"/>
        </w:rPr>
        <w:t>тему, связанную с анализом текста</w:t>
      </w:r>
    </w:p>
    <w:p w:rsidR="006A37A6" w:rsidRDefault="006A37A6" w:rsidP="006A37A6"/>
    <w:p w:rsidR="006A37A6" w:rsidRDefault="006A37A6" w:rsidP="006A37A6">
      <w:pPr>
        <w:autoSpaceDE w:val="0"/>
        <w:autoSpaceDN w:val="0"/>
        <w:adjustRightInd w:val="0"/>
        <w:ind w:firstLine="567"/>
        <w:rPr>
          <w:rFonts w:eastAsia="Calibri"/>
          <w:b/>
          <w:bCs/>
          <w:sz w:val="28"/>
          <w:szCs w:val="28"/>
          <w:lang w:eastAsia="en-US"/>
        </w:rPr>
      </w:pPr>
      <w:r w:rsidRPr="006A37A6">
        <w:rPr>
          <w:rFonts w:eastAsia="Calibri"/>
          <w:sz w:val="28"/>
          <w:szCs w:val="28"/>
          <w:u w:val="single"/>
          <w:lang w:eastAsia="en-US"/>
        </w:rPr>
        <w:t xml:space="preserve">Необходимо обратить внимание учеников на то,  что если сочинение представляет собой полностью переписанный или пересказанный текст, то такая работа оценивается </w:t>
      </w:r>
      <w:r w:rsidRPr="006A37A6">
        <w:rPr>
          <w:rFonts w:eastAsia="Calibri"/>
          <w:b/>
          <w:bCs/>
          <w:sz w:val="28"/>
          <w:szCs w:val="28"/>
          <w:u w:val="single"/>
          <w:lang w:eastAsia="en-US"/>
        </w:rPr>
        <w:t>нулём баллов</w:t>
      </w:r>
      <w:r w:rsidRPr="003544FF">
        <w:rPr>
          <w:rFonts w:eastAsia="Calibri"/>
          <w:b/>
          <w:bCs/>
          <w:sz w:val="28"/>
          <w:szCs w:val="28"/>
          <w:lang w:eastAsia="en-US"/>
        </w:rPr>
        <w:t>.</w:t>
      </w:r>
    </w:p>
    <w:p w:rsidR="006A37A6" w:rsidRPr="003544FF" w:rsidRDefault="006A37A6" w:rsidP="006A37A6">
      <w:pPr>
        <w:autoSpaceDE w:val="0"/>
        <w:autoSpaceDN w:val="0"/>
        <w:adjustRightInd w:val="0"/>
        <w:ind w:firstLine="567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3544FF">
        <w:rPr>
          <w:rFonts w:eastAsia="Calibri"/>
          <w:sz w:val="28"/>
          <w:szCs w:val="28"/>
          <w:lang w:eastAsia="en-US"/>
        </w:rPr>
        <w:t>Сочинение, написанное на основе цитаты, отличной от цитаты в задании 15.1 выполняемого варианта, по всем критериям проверки оценивается нулём баллов.</w:t>
      </w:r>
    </w:p>
    <w:p w:rsidR="006A37A6" w:rsidRPr="006A37A6" w:rsidRDefault="006A37A6" w:rsidP="006A37A6">
      <w:pPr>
        <w:autoSpaceDE w:val="0"/>
        <w:autoSpaceDN w:val="0"/>
        <w:adjustRightInd w:val="0"/>
        <w:ind w:firstLine="567"/>
        <w:rPr>
          <w:rFonts w:eastAsia="Calibri"/>
          <w:b/>
          <w:i/>
          <w:sz w:val="28"/>
          <w:szCs w:val="28"/>
          <w:lang w:eastAsia="en-US"/>
        </w:rPr>
      </w:pPr>
      <w:r w:rsidRPr="006A37A6">
        <w:rPr>
          <w:rFonts w:eastAsia="Calibri"/>
          <w:b/>
          <w:i/>
          <w:sz w:val="28"/>
          <w:szCs w:val="28"/>
          <w:lang w:eastAsia="en-US"/>
        </w:rPr>
        <w:t>Грамотность письменной речи экзаменуемого и фактическая точность его письменной речи оцениваются отдельно (таблица 5).</w:t>
      </w:r>
    </w:p>
    <w:p w:rsidR="006A37A6" w:rsidRDefault="006A37A6"/>
    <w:p w:rsidR="006A37A6" w:rsidRPr="003544FF" w:rsidRDefault="006A37A6" w:rsidP="006A37A6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544FF">
        <w:rPr>
          <w:rFonts w:eastAsia="Calibri"/>
          <w:b/>
          <w:bCs/>
          <w:sz w:val="28"/>
          <w:szCs w:val="28"/>
          <w:lang w:eastAsia="en-US"/>
        </w:rPr>
        <w:t>Критерии оценивания задания 15.3</w:t>
      </w:r>
    </w:p>
    <w:p w:rsidR="006A37A6" w:rsidRPr="003544FF" w:rsidRDefault="006A37A6" w:rsidP="006A37A6">
      <w:pPr>
        <w:autoSpaceDE w:val="0"/>
        <w:autoSpaceDN w:val="0"/>
        <w:adjustRightInd w:val="0"/>
        <w:ind w:firstLine="567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>Ответ на задание 15.3 (сочинение-рассуждение) оценивается по критериям, представленным в таблице №4.</w:t>
      </w:r>
    </w:p>
    <w:p w:rsidR="006A37A6" w:rsidRPr="006A37A6" w:rsidRDefault="006A37A6" w:rsidP="006A37A6">
      <w:pPr>
        <w:spacing w:line="276" w:lineRule="auto"/>
        <w:ind w:firstLine="567"/>
        <w:jc w:val="right"/>
        <w:rPr>
          <w:i/>
          <w:shd w:val="clear" w:color="auto" w:fill="FFFFFF"/>
        </w:rPr>
      </w:pPr>
      <w:r w:rsidRPr="006A37A6">
        <w:rPr>
          <w:rFonts w:eastAsia="Calibri"/>
          <w:i/>
          <w:lang w:eastAsia="en-US"/>
        </w:rPr>
        <w:t>Таблица №4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21"/>
        <w:gridCol w:w="7796"/>
        <w:gridCol w:w="988"/>
      </w:tblGrid>
      <w:tr w:rsidR="006A37A6" w:rsidRPr="006A37A6" w:rsidTr="000C0505">
        <w:tc>
          <w:tcPr>
            <w:tcW w:w="1421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№</w:t>
            </w: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center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Критерии оценивания сочинения-рассуждения на тему, связанную с анализом текста (15.3)</w:t>
            </w:r>
            <w:r w:rsidRPr="006A37A6">
              <w:rPr>
                <w:b/>
              </w:rPr>
              <w:br/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Баллы</w:t>
            </w:r>
          </w:p>
        </w:tc>
      </w:tr>
      <w:tr w:rsidR="006A37A6" w:rsidRPr="006A37A6" w:rsidTr="000C0505">
        <w:tc>
          <w:tcPr>
            <w:tcW w:w="1421" w:type="dxa"/>
            <w:vMerge w:val="restart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С3К1</w:t>
            </w:r>
          </w:p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  <w:p w:rsidR="006A37A6" w:rsidRPr="006A37A6" w:rsidRDefault="006A37A6" w:rsidP="000C0505">
            <w:pPr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center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Толкование значения слова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Экзаменуемый в той или иной форме в любой из частей сочинения дал определение и прокомментировал его  </w:t>
            </w:r>
            <w:r w:rsidRPr="006A37A6">
              <w:rPr>
                <w:rStyle w:val="apple-converted-space"/>
                <w:shd w:val="clear" w:color="auto" w:fill="FFFFFF"/>
              </w:rPr>
              <w:t> 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2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Экзаменуемый в той или иной форме в любой из частей сочинения дал определение, но не прокомментировал его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1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proofErr w:type="gramStart"/>
            <w:r w:rsidRPr="006A37A6">
              <w:rPr>
                <w:shd w:val="clear" w:color="auto" w:fill="FFFFFF"/>
              </w:rPr>
              <w:t>Экзаменуемый</w:t>
            </w:r>
            <w:proofErr w:type="gramEnd"/>
            <w:r w:rsidRPr="006A37A6">
              <w:rPr>
                <w:shd w:val="clear" w:color="auto" w:fill="FFFFFF"/>
              </w:rPr>
              <w:t xml:space="preserve"> дал неверное определение или толкование слова в </w:t>
            </w:r>
            <w:r w:rsidRPr="006A37A6">
              <w:rPr>
                <w:shd w:val="clear" w:color="auto" w:fill="FFFFFF"/>
              </w:rPr>
              <w:lastRenderedPageBreak/>
              <w:t>работе экзаменуемого отсутствует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lastRenderedPageBreak/>
              <w:t>0</w:t>
            </w:r>
          </w:p>
        </w:tc>
      </w:tr>
      <w:tr w:rsidR="006A37A6" w:rsidRPr="006A37A6" w:rsidTr="000C0505">
        <w:tc>
          <w:tcPr>
            <w:tcW w:w="1421" w:type="dxa"/>
            <w:vMerge w:val="restart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lastRenderedPageBreak/>
              <w:t>С3К2</w:t>
            </w: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center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Наличие примеров-аргументов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Экзаменуемый привёл 2 примера-аргумента: один пример приведён из прочитанного текста, а второй – из жизненного опыта, или экзаменуемый привёл 2 примера-аргумента из прочитанного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3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Экзаменуемый привёл один пример-аргумент из прочитанного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2</w:t>
            </w:r>
          </w:p>
        </w:tc>
      </w:tr>
      <w:tr w:rsidR="006A37A6" w:rsidRPr="006A37A6" w:rsidTr="000C0505">
        <w:tc>
          <w:tcPr>
            <w:tcW w:w="1421" w:type="dxa"/>
            <w:vMerge w:val="restart"/>
            <w:tcBorders>
              <w:top w:val="nil"/>
            </w:tcBorders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Экзаменуемый привёл приме</w:t>
            </w:r>
            <w:proofErr w:type="gramStart"/>
            <w:r w:rsidRPr="006A37A6">
              <w:rPr>
                <w:shd w:val="clear" w:color="auto" w:fill="FFFFFF"/>
              </w:rPr>
              <w:t>р(</w:t>
            </w:r>
            <w:proofErr w:type="spellStart"/>
            <w:proofErr w:type="gramEnd"/>
            <w:r w:rsidRPr="006A37A6">
              <w:rPr>
                <w:shd w:val="clear" w:color="auto" w:fill="FFFFFF"/>
              </w:rPr>
              <w:t>ы</w:t>
            </w:r>
            <w:proofErr w:type="spellEnd"/>
            <w:r w:rsidRPr="006A37A6">
              <w:rPr>
                <w:shd w:val="clear" w:color="auto" w:fill="FFFFFF"/>
              </w:rPr>
              <w:t>)-аргумент(</w:t>
            </w:r>
            <w:proofErr w:type="spellStart"/>
            <w:r w:rsidRPr="006A37A6">
              <w:rPr>
                <w:shd w:val="clear" w:color="auto" w:fill="FFFFFF"/>
              </w:rPr>
              <w:t>ы</w:t>
            </w:r>
            <w:proofErr w:type="spellEnd"/>
            <w:r w:rsidRPr="006A37A6">
              <w:rPr>
                <w:shd w:val="clear" w:color="auto" w:fill="FFFFFF"/>
              </w:rPr>
              <w:t>) из жизненного опыта.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1</w:t>
            </w:r>
          </w:p>
        </w:tc>
      </w:tr>
      <w:tr w:rsidR="006A37A6" w:rsidRPr="006A37A6" w:rsidTr="000C0505">
        <w:tc>
          <w:tcPr>
            <w:tcW w:w="1421" w:type="dxa"/>
            <w:vMerge/>
            <w:tcBorders>
              <w:top w:val="nil"/>
            </w:tcBorders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proofErr w:type="gramStart"/>
            <w:r w:rsidRPr="006A37A6">
              <w:rPr>
                <w:shd w:val="clear" w:color="auto" w:fill="FFFFFF"/>
              </w:rPr>
              <w:t>Экзаменуемый</w:t>
            </w:r>
            <w:proofErr w:type="gramEnd"/>
            <w:r w:rsidRPr="006A37A6">
              <w:rPr>
                <w:shd w:val="clear" w:color="auto" w:fill="FFFFFF"/>
              </w:rPr>
              <w:t xml:space="preserve"> не привёл ни одного примера-аргумента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0</w:t>
            </w:r>
          </w:p>
        </w:tc>
      </w:tr>
      <w:tr w:rsidR="006A37A6" w:rsidRPr="006A37A6" w:rsidTr="000C0505">
        <w:tc>
          <w:tcPr>
            <w:tcW w:w="1421" w:type="dxa"/>
            <w:vMerge w:val="restart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С3К3</w:t>
            </w: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Смысловая цельность, речевая связность и последовательность изложения  </w:t>
            </w:r>
            <w:r w:rsidRPr="006A37A6">
              <w:rPr>
                <w:rStyle w:val="apple-converted-space"/>
                <w:b/>
                <w:shd w:val="clear" w:color="auto" w:fill="FFFFFF"/>
              </w:rPr>
              <w:t> 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 xml:space="preserve">Работа экзаменуемого характеризуется смысловой цельностью, речевой связностью и последовательностью изложения: </w:t>
            </w:r>
          </w:p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 xml:space="preserve">– логические ошибки отсутствуют, последовательность изложения не нарушена; </w:t>
            </w:r>
          </w:p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– в работе нет нарушений абзацного членения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2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Работа экзаменуемого характеризуется смысловой цельностью, связностью и последовательностью изложения, но допущена 1 логическая ошибка, и/или в работе имеется 1 нарушение абзацного членения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1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В работе экзаменуемого просматривается коммуникативный замысел, но допущено более 1 логической ошибки, и/или имеются 2 случая нарушения абзацного членения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0</w:t>
            </w:r>
          </w:p>
        </w:tc>
      </w:tr>
      <w:tr w:rsidR="006A37A6" w:rsidRPr="006A37A6" w:rsidTr="000C0505">
        <w:tc>
          <w:tcPr>
            <w:tcW w:w="1421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С3К4</w:t>
            </w: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>Композиционная стройность работы  </w:t>
            </w:r>
            <w:r w:rsidRPr="006A37A6">
              <w:rPr>
                <w:rStyle w:val="apple-converted-space"/>
                <w:b/>
                <w:shd w:val="clear" w:color="auto" w:fill="FFFFFF"/>
              </w:rPr>
              <w:t> 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</w:p>
        </w:tc>
      </w:tr>
      <w:tr w:rsidR="006A37A6" w:rsidRPr="006A37A6" w:rsidTr="000C0505">
        <w:tc>
          <w:tcPr>
            <w:tcW w:w="1421" w:type="dxa"/>
            <w:vMerge w:val="restart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Работа характеризуется композиционной стройностью и завершённостью, ошибок в построении текста нет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2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Работа характеризуется композиционной стройностью и завершённостью, но допущена 1 ошибка в построении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1</w:t>
            </w:r>
          </w:p>
        </w:tc>
      </w:tr>
      <w:tr w:rsidR="006A37A6" w:rsidRPr="006A37A6" w:rsidTr="000C0505">
        <w:tc>
          <w:tcPr>
            <w:tcW w:w="1421" w:type="dxa"/>
            <w:vMerge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</w:p>
        </w:tc>
        <w:tc>
          <w:tcPr>
            <w:tcW w:w="7796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В работе допущено 2 и более ошибки в построении текста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0</w:t>
            </w:r>
          </w:p>
        </w:tc>
      </w:tr>
      <w:tr w:rsidR="006A37A6" w:rsidRPr="006A37A6" w:rsidTr="000C0505">
        <w:tc>
          <w:tcPr>
            <w:tcW w:w="9217" w:type="dxa"/>
            <w:gridSpan w:val="2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b/>
                <w:shd w:val="clear" w:color="auto" w:fill="FFFFFF"/>
              </w:rPr>
            </w:pPr>
            <w:r w:rsidRPr="006A37A6">
              <w:rPr>
                <w:b/>
                <w:shd w:val="clear" w:color="auto" w:fill="FFFFFF"/>
              </w:rPr>
              <w:t xml:space="preserve">Максимальное количество баллов за сочинение по критериям С3К1- С3К4 </w:t>
            </w:r>
            <w:r w:rsidRPr="006A37A6">
              <w:rPr>
                <w:rStyle w:val="apple-converted-space"/>
                <w:b/>
                <w:shd w:val="clear" w:color="auto" w:fill="FFFFFF"/>
              </w:rPr>
              <w:t> </w:t>
            </w:r>
          </w:p>
        </w:tc>
        <w:tc>
          <w:tcPr>
            <w:tcW w:w="988" w:type="dxa"/>
            <w:shd w:val="clear" w:color="auto" w:fill="auto"/>
          </w:tcPr>
          <w:p w:rsidR="006A37A6" w:rsidRPr="006A37A6" w:rsidRDefault="006A37A6" w:rsidP="000C0505">
            <w:pPr>
              <w:spacing w:line="276" w:lineRule="auto"/>
              <w:ind w:firstLine="567"/>
              <w:jc w:val="both"/>
              <w:rPr>
                <w:shd w:val="clear" w:color="auto" w:fill="FFFFFF"/>
              </w:rPr>
            </w:pPr>
            <w:r w:rsidRPr="006A37A6">
              <w:rPr>
                <w:shd w:val="clear" w:color="auto" w:fill="FFFFFF"/>
              </w:rPr>
              <w:t>9</w:t>
            </w:r>
          </w:p>
        </w:tc>
      </w:tr>
    </w:tbl>
    <w:p w:rsidR="006A37A6" w:rsidRPr="006A37A6" w:rsidRDefault="006A37A6" w:rsidP="006A37A6">
      <w:pPr>
        <w:autoSpaceDE w:val="0"/>
        <w:autoSpaceDN w:val="0"/>
        <w:adjustRightInd w:val="0"/>
        <w:ind w:firstLine="567"/>
        <w:rPr>
          <w:rFonts w:eastAsia="Calibri"/>
          <w:lang w:eastAsia="en-US"/>
        </w:rPr>
      </w:pPr>
    </w:p>
    <w:p w:rsidR="006A37A6" w:rsidRDefault="006A37A6" w:rsidP="006A37A6"/>
    <w:p w:rsidR="006A37A6" w:rsidRPr="003544FF" w:rsidRDefault="006A37A6" w:rsidP="006A37A6">
      <w:pPr>
        <w:autoSpaceDE w:val="0"/>
        <w:autoSpaceDN w:val="0"/>
        <w:adjustRightInd w:val="0"/>
        <w:ind w:firstLine="567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>(таблица 5).</w:t>
      </w:r>
    </w:p>
    <w:p w:rsidR="006A37A6" w:rsidRPr="003544FF" w:rsidRDefault="006A37A6" w:rsidP="006A37A6">
      <w:pPr>
        <w:autoSpaceDE w:val="0"/>
        <w:autoSpaceDN w:val="0"/>
        <w:adjustRightInd w:val="0"/>
        <w:ind w:firstLine="567"/>
        <w:jc w:val="right"/>
        <w:rPr>
          <w:rFonts w:eastAsia="Calibri"/>
          <w:i/>
          <w:iCs/>
          <w:sz w:val="28"/>
          <w:szCs w:val="28"/>
          <w:lang w:eastAsia="en-US"/>
        </w:rPr>
      </w:pPr>
      <w:r w:rsidRPr="003544FF">
        <w:rPr>
          <w:rFonts w:eastAsia="Calibri"/>
          <w:i/>
          <w:iCs/>
          <w:sz w:val="28"/>
          <w:szCs w:val="28"/>
          <w:lang w:eastAsia="en-US"/>
        </w:rPr>
        <w:t>Таблица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7723"/>
        <w:gridCol w:w="1074"/>
      </w:tblGrid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№</w:t>
            </w: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Критерии оценки грамотности и фактической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 xml:space="preserve">точности речи </w:t>
            </w:r>
            <w:proofErr w:type="gramStart"/>
            <w:r w:rsidRPr="006A37A6">
              <w:rPr>
                <w:rFonts w:eastAsia="Calibri"/>
                <w:b/>
                <w:bCs/>
                <w:lang w:eastAsia="en-US"/>
              </w:rPr>
              <w:t>экзаменуемого</w:t>
            </w:r>
            <w:proofErr w:type="gramEnd"/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Баллы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jc w:val="right"/>
              <w:rPr>
                <w:rFonts w:eastAsia="Calibri"/>
                <w:iCs/>
                <w:lang w:eastAsia="en-US"/>
              </w:rPr>
            </w:pPr>
          </w:p>
        </w:tc>
      </w:tr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ГК</w:t>
            </w:r>
            <w:proofErr w:type="gramStart"/>
            <w:r w:rsidRPr="006A37A6">
              <w:rPr>
                <w:rFonts w:eastAsia="Calibri"/>
                <w:b/>
                <w:bCs/>
                <w:lang w:eastAsia="en-US"/>
              </w:rPr>
              <w:t>1</w:t>
            </w:r>
            <w:proofErr w:type="gramEnd"/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Соблюдение орфографических норм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</w:tr>
      <w:tr w:rsidR="006A37A6" w:rsidRPr="006A37A6" w:rsidTr="000C0505">
        <w:tc>
          <w:tcPr>
            <w:tcW w:w="1413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Орфографических ошибок нет,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>допущено не более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одной ошибки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Допущено две-три ошибки 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четыре и более ошибки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ГК</w:t>
            </w:r>
            <w:proofErr w:type="gramStart"/>
            <w:r w:rsidRPr="006A37A6">
              <w:rPr>
                <w:rFonts w:eastAsia="Calibri"/>
                <w:b/>
                <w:bCs/>
                <w:lang w:eastAsia="en-US"/>
              </w:rPr>
              <w:t>2</w:t>
            </w:r>
            <w:proofErr w:type="gramEnd"/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Соблюдение пунктуационных норм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</w:tr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Пунктуационных ошибок нет,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>допущено не более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двух ошибок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1413" w:type="dxa"/>
            <w:vMerge w:val="restart"/>
            <w:tcBorders>
              <w:top w:val="nil"/>
            </w:tcBorders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Допущено три-четыре ошибки 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1413" w:type="dxa"/>
            <w:vMerge/>
            <w:tcBorders>
              <w:top w:val="nil"/>
            </w:tcBorders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пять и более ошибок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lastRenderedPageBreak/>
              <w:t>ГК3</w:t>
            </w: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Соблюдение грамматических норм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</w:tr>
      <w:tr w:rsidR="006A37A6" w:rsidRPr="006A37A6" w:rsidTr="000C0505">
        <w:tc>
          <w:tcPr>
            <w:tcW w:w="1413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Грамматических ошибок нет,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>допущена одна ошибка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две ошибки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три и более ошибки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ГК</w:t>
            </w:r>
            <w:proofErr w:type="gramStart"/>
            <w:r w:rsidRPr="006A37A6">
              <w:rPr>
                <w:rFonts w:eastAsia="Calibri"/>
                <w:b/>
                <w:bCs/>
                <w:lang w:eastAsia="en-US"/>
              </w:rPr>
              <w:t>4</w:t>
            </w:r>
            <w:proofErr w:type="gramEnd"/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Соблюдение речевых норм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</w:tr>
      <w:tr w:rsidR="006A37A6" w:rsidRPr="006A37A6" w:rsidTr="000C0505">
        <w:tc>
          <w:tcPr>
            <w:tcW w:w="1413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Речевых ошибок нет, </w:t>
            </w:r>
            <w:r w:rsidRPr="006A37A6">
              <w:rPr>
                <w:rFonts w:eastAsia="Calibri"/>
                <w:b/>
                <w:bCs/>
                <w:lang w:eastAsia="en-US"/>
              </w:rPr>
              <w:t xml:space="preserve">или </w:t>
            </w:r>
            <w:r w:rsidRPr="006A37A6">
              <w:rPr>
                <w:rFonts w:eastAsia="Calibri"/>
                <w:lang w:eastAsia="en-US"/>
              </w:rPr>
              <w:t>допущено не более двух ошибок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три-четыре ошибки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пять и более ошибок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141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ФК</w:t>
            </w:r>
            <w:proofErr w:type="gramStart"/>
            <w:r w:rsidRPr="006A37A6">
              <w:rPr>
                <w:rFonts w:eastAsia="Calibri"/>
                <w:b/>
                <w:bCs/>
                <w:lang w:eastAsia="en-US"/>
              </w:rPr>
              <w:t>1</w:t>
            </w:r>
            <w:proofErr w:type="gramEnd"/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Фактическая точность письменной речи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</w:p>
        </w:tc>
      </w:tr>
      <w:tr w:rsidR="006A37A6" w:rsidRPr="006A37A6" w:rsidTr="000C0505">
        <w:tc>
          <w:tcPr>
            <w:tcW w:w="1413" w:type="dxa"/>
            <w:vMerge w:val="restart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Фактических ошибок в изложении материала, а также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в понимании и употреблении терминов нет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2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Допущена одна ошибка в изложении материала или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  <w:proofErr w:type="gramStart"/>
            <w:r w:rsidRPr="006A37A6">
              <w:rPr>
                <w:rFonts w:eastAsia="Calibri"/>
                <w:lang w:eastAsia="en-US"/>
              </w:rPr>
              <w:t>употреблении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терминов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1</w:t>
            </w:r>
          </w:p>
        </w:tc>
      </w:tr>
      <w:tr w:rsidR="006A37A6" w:rsidRPr="006A37A6" w:rsidTr="000C0505">
        <w:tc>
          <w:tcPr>
            <w:tcW w:w="1413" w:type="dxa"/>
            <w:vMerge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7723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>Допущено две и более ошибки в изложении материала</w:t>
            </w:r>
          </w:p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lang w:eastAsia="en-US"/>
              </w:rPr>
              <w:t xml:space="preserve">или </w:t>
            </w:r>
            <w:proofErr w:type="gramStart"/>
            <w:r w:rsidRPr="006A37A6">
              <w:rPr>
                <w:rFonts w:eastAsia="Calibri"/>
                <w:lang w:eastAsia="en-US"/>
              </w:rPr>
              <w:t>употреблении</w:t>
            </w:r>
            <w:proofErr w:type="gramEnd"/>
            <w:r w:rsidRPr="006A37A6">
              <w:rPr>
                <w:rFonts w:eastAsia="Calibri"/>
                <w:lang w:eastAsia="en-US"/>
              </w:rPr>
              <w:t xml:space="preserve"> терминов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0</w:t>
            </w:r>
          </w:p>
        </w:tc>
      </w:tr>
      <w:tr w:rsidR="006A37A6" w:rsidRPr="006A37A6" w:rsidTr="000C0505">
        <w:tc>
          <w:tcPr>
            <w:tcW w:w="9136" w:type="dxa"/>
            <w:gridSpan w:val="2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lang w:eastAsia="en-US"/>
              </w:rPr>
            </w:pPr>
            <w:r w:rsidRPr="006A37A6">
              <w:rPr>
                <w:rFonts w:eastAsia="Calibri"/>
                <w:b/>
                <w:bCs/>
                <w:lang w:eastAsia="en-US"/>
              </w:rPr>
              <w:t>Максимальное количество баллов за сочинение и изложение по критериям ФК</w:t>
            </w:r>
            <w:proofErr w:type="gramStart"/>
            <w:r w:rsidRPr="006A37A6">
              <w:rPr>
                <w:rFonts w:eastAsia="Calibri"/>
                <w:b/>
                <w:bCs/>
                <w:lang w:eastAsia="en-US"/>
              </w:rPr>
              <w:t>1</w:t>
            </w:r>
            <w:proofErr w:type="gramEnd"/>
            <w:r w:rsidRPr="006A37A6">
              <w:rPr>
                <w:rFonts w:eastAsia="Calibri"/>
                <w:b/>
                <w:bCs/>
                <w:lang w:eastAsia="en-US"/>
              </w:rPr>
              <w:t>, ГК1</w:t>
            </w:r>
            <w:r w:rsidRPr="006A37A6">
              <w:rPr>
                <w:rFonts w:eastAsia="Calibri"/>
                <w:lang w:eastAsia="en-US"/>
              </w:rPr>
              <w:t>–</w:t>
            </w:r>
            <w:r w:rsidRPr="006A37A6">
              <w:rPr>
                <w:rFonts w:eastAsia="Calibri"/>
                <w:b/>
                <w:bCs/>
                <w:lang w:eastAsia="en-US"/>
              </w:rPr>
              <w:t>ГК4</w:t>
            </w:r>
          </w:p>
        </w:tc>
        <w:tc>
          <w:tcPr>
            <w:tcW w:w="1074" w:type="dxa"/>
            <w:shd w:val="clear" w:color="auto" w:fill="auto"/>
          </w:tcPr>
          <w:p w:rsidR="006A37A6" w:rsidRPr="006A37A6" w:rsidRDefault="006A37A6" w:rsidP="000C0505">
            <w:pPr>
              <w:autoSpaceDE w:val="0"/>
              <w:autoSpaceDN w:val="0"/>
              <w:adjustRightInd w:val="0"/>
              <w:ind w:firstLine="567"/>
              <w:rPr>
                <w:rFonts w:eastAsia="Calibri"/>
                <w:iCs/>
                <w:lang w:eastAsia="en-US"/>
              </w:rPr>
            </w:pPr>
            <w:r w:rsidRPr="006A37A6">
              <w:rPr>
                <w:rFonts w:eastAsia="Calibri"/>
                <w:iCs/>
                <w:lang w:eastAsia="en-US"/>
              </w:rPr>
              <w:t>10</w:t>
            </w:r>
          </w:p>
        </w:tc>
      </w:tr>
    </w:tbl>
    <w:p w:rsidR="006A37A6" w:rsidRDefault="006A37A6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6A37A6" w:rsidRDefault="006A37A6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 xml:space="preserve">Необходимо помнить, что при оценке грамотности  следует учитывать </w:t>
      </w:r>
      <w:r w:rsidRPr="003544FF">
        <w:rPr>
          <w:rFonts w:eastAsia="Calibri"/>
          <w:b/>
          <w:bCs/>
          <w:sz w:val="28"/>
          <w:szCs w:val="28"/>
          <w:lang w:eastAsia="en-US"/>
        </w:rPr>
        <w:t>объём изложения и сочинения</w:t>
      </w:r>
      <w:r w:rsidRPr="003544FF">
        <w:rPr>
          <w:rFonts w:eastAsia="Calibri"/>
          <w:sz w:val="28"/>
          <w:szCs w:val="28"/>
          <w:lang w:eastAsia="en-US"/>
        </w:rPr>
        <w:t xml:space="preserve">. </w:t>
      </w:r>
    </w:p>
    <w:p w:rsidR="006A37A6" w:rsidRPr="003544FF" w:rsidRDefault="006A37A6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 xml:space="preserve">Указанные в таблице 5 нормативы применяются для проверки и оценки </w:t>
      </w:r>
      <w:r w:rsidRPr="003544FF">
        <w:rPr>
          <w:rFonts w:eastAsia="Calibri"/>
          <w:b/>
          <w:bCs/>
          <w:sz w:val="28"/>
          <w:szCs w:val="28"/>
          <w:lang w:eastAsia="en-US"/>
        </w:rPr>
        <w:t>изложения и сочинения</w:t>
      </w:r>
      <w:r w:rsidRPr="003544FF">
        <w:rPr>
          <w:rFonts w:eastAsia="Calibri"/>
          <w:sz w:val="28"/>
          <w:szCs w:val="28"/>
          <w:lang w:eastAsia="en-US"/>
        </w:rPr>
        <w:t xml:space="preserve">, суммарный объём которых составляет 140 и более слов. Если суммарный объём </w:t>
      </w:r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сочинения и изложения </w:t>
      </w:r>
      <w:r w:rsidRPr="003544FF">
        <w:rPr>
          <w:rFonts w:eastAsia="Calibri"/>
          <w:sz w:val="28"/>
          <w:szCs w:val="28"/>
          <w:lang w:eastAsia="en-US"/>
        </w:rPr>
        <w:t xml:space="preserve">составляет 70–139 слов, то изменяются и критерии оценивания. </w:t>
      </w:r>
    </w:p>
    <w:p w:rsidR="006A37A6" w:rsidRPr="001B5BE7" w:rsidRDefault="006A37A6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u w:val="single"/>
          <w:lang w:eastAsia="en-US"/>
        </w:rPr>
      </w:pPr>
      <w:r w:rsidRPr="001B5BE7">
        <w:rPr>
          <w:rFonts w:eastAsia="Calibri"/>
          <w:b/>
          <w:bCs/>
          <w:sz w:val="28"/>
          <w:szCs w:val="28"/>
          <w:u w:val="single"/>
          <w:lang w:eastAsia="en-US"/>
        </w:rPr>
        <w:t>Максимальное количество баллов</w:t>
      </w:r>
      <w:r w:rsidRPr="001B5BE7">
        <w:rPr>
          <w:rFonts w:eastAsia="Calibri"/>
          <w:sz w:val="28"/>
          <w:szCs w:val="28"/>
          <w:u w:val="single"/>
          <w:lang w:eastAsia="en-US"/>
        </w:rPr>
        <w:t xml:space="preserve">, которое может получить </w:t>
      </w:r>
      <w:proofErr w:type="gramStart"/>
      <w:r w:rsidRPr="001B5BE7">
        <w:rPr>
          <w:rFonts w:eastAsia="Calibri"/>
          <w:sz w:val="28"/>
          <w:szCs w:val="28"/>
          <w:u w:val="single"/>
          <w:lang w:eastAsia="en-US"/>
        </w:rPr>
        <w:t>экзаменуемый</w:t>
      </w:r>
      <w:proofErr w:type="gramEnd"/>
      <w:r w:rsidRPr="001B5BE7">
        <w:rPr>
          <w:rFonts w:eastAsia="Calibri"/>
          <w:sz w:val="28"/>
          <w:szCs w:val="28"/>
          <w:u w:val="single"/>
          <w:lang w:eastAsia="en-US"/>
        </w:rPr>
        <w:t xml:space="preserve"> за выполнение всей экзаменационной работы, – </w:t>
      </w:r>
      <w:r w:rsidRPr="001B5BE7">
        <w:rPr>
          <w:rFonts w:eastAsia="Calibri"/>
          <w:b/>
          <w:bCs/>
          <w:sz w:val="28"/>
          <w:szCs w:val="28"/>
          <w:u w:val="single"/>
          <w:lang w:eastAsia="en-US"/>
        </w:rPr>
        <w:t>39</w:t>
      </w:r>
      <w:r w:rsidRPr="001B5BE7">
        <w:rPr>
          <w:rFonts w:eastAsia="Calibri"/>
          <w:sz w:val="28"/>
          <w:szCs w:val="28"/>
          <w:u w:val="single"/>
          <w:lang w:eastAsia="en-US"/>
        </w:rPr>
        <w:t>.</w:t>
      </w:r>
    </w:p>
    <w:p w:rsidR="006A37A6" w:rsidRDefault="006A37A6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1B5BE7">
        <w:rPr>
          <w:rFonts w:eastAsia="Calibri"/>
          <w:b/>
          <w:sz w:val="28"/>
          <w:szCs w:val="28"/>
          <w:u w:val="single"/>
          <w:lang w:eastAsia="en-US"/>
        </w:rPr>
        <w:t xml:space="preserve">За выполнение экзаменационной работы выставляется отметка по </w:t>
      </w:r>
      <w:r w:rsidR="001B5BE7">
        <w:rPr>
          <w:rFonts w:eastAsia="Calibri"/>
          <w:b/>
          <w:sz w:val="28"/>
          <w:szCs w:val="28"/>
          <w:u w:val="single"/>
          <w:lang w:eastAsia="en-US"/>
        </w:rPr>
        <w:t>пятибалльной шкале!!!</w:t>
      </w:r>
    </w:p>
    <w:p w:rsidR="001B5BE7" w:rsidRDefault="001B5BE7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:rsidR="001B5BE7" w:rsidRPr="001B5BE7" w:rsidRDefault="001B5BE7" w:rsidP="006A37A6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:rsidR="001B5BE7" w:rsidRPr="00A34A5C" w:rsidRDefault="001B5BE7" w:rsidP="001B5BE7">
      <w:pPr>
        <w:spacing w:before="260" w:after="260" w:line="338" w:lineRule="atLeast"/>
        <w:ind w:firstLine="567"/>
        <w:jc w:val="center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Шкала пересчета первичного балла за выполнение экзаменационной работы в отметку по пятибалльной шкале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68"/>
        <w:gridCol w:w="1370"/>
        <w:gridCol w:w="7372"/>
      </w:tblGrid>
      <w:tr w:rsidR="001B5BE7" w:rsidRPr="00A34A5C" w:rsidTr="000C0505">
        <w:tc>
          <w:tcPr>
            <w:tcW w:w="1468" w:type="dxa"/>
            <w:shd w:val="clear" w:color="auto" w:fill="auto"/>
          </w:tcPr>
          <w:p w:rsidR="001B5BE7" w:rsidRPr="003544FF" w:rsidRDefault="001B5BE7" w:rsidP="000C0505">
            <w:pPr>
              <w:spacing w:line="276" w:lineRule="auto"/>
              <w:ind w:firstLine="37"/>
              <w:rPr>
                <w:b/>
                <w:i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i/>
                <w:sz w:val="28"/>
                <w:szCs w:val="28"/>
                <w:shd w:val="clear" w:color="auto" w:fill="FFFFFF"/>
              </w:rPr>
              <w:t>Отметки</w:t>
            </w:r>
          </w:p>
        </w:tc>
        <w:tc>
          <w:tcPr>
            <w:tcW w:w="1370" w:type="dxa"/>
            <w:shd w:val="clear" w:color="auto" w:fill="auto"/>
          </w:tcPr>
          <w:p w:rsidR="001B5BE7" w:rsidRPr="003544FF" w:rsidRDefault="001B5BE7" w:rsidP="000C0505">
            <w:pPr>
              <w:spacing w:line="276" w:lineRule="auto"/>
              <w:ind w:firstLine="37"/>
              <w:rPr>
                <w:b/>
                <w:i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i/>
                <w:sz w:val="28"/>
                <w:szCs w:val="28"/>
                <w:shd w:val="clear" w:color="auto" w:fill="FFFFFF"/>
              </w:rPr>
              <w:t xml:space="preserve">Баллы </w:t>
            </w:r>
          </w:p>
        </w:tc>
        <w:tc>
          <w:tcPr>
            <w:tcW w:w="7372" w:type="dxa"/>
            <w:shd w:val="clear" w:color="auto" w:fill="auto"/>
          </w:tcPr>
          <w:p w:rsidR="001B5BE7" w:rsidRPr="003544FF" w:rsidRDefault="001B5BE7" w:rsidP="000C0505">
            <w:pPr>
              <w:spacing w:line="276" w:lineRule="auto"/>
              <w:ind w:firstLine="37"/>
              <w:rPr>
                <w:b/>
                <w:i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i/>
                <w:sz w:val="28"/>
                <w:szCs w:val="28"/>
                <w:shd w:val="clear" w:color="auto" w:fill="FFFFFF"/>
              </w:rPr>
              <w:t>Примечания</w:t>
            </w:r>
          </w:p>
        </w:tc>
      </w:tr>
      <w:tr w:rsidR="001B5BE7" w:rsidRPr="00A34A5C" w:rsidTr="000C0505">
        <w:tc>
          <w:tcPr>
            <w:tcW w:w="1468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sz w:val="28"/>
                <w:szCs w:val="28"/>
                <w:shd w:val="clear" w:color="auto" w:fill="FFFFFF"/>
              </w:rPr>
              <w:t>«5»</w:t>
            </w:r>
          </w:p>
        </w:tc>
        <w:tc>
          <w:tcPr>
            <w:tcW w:w="1370" w:type="dxa"/>
            <w:shd w:val="clear" w:color="auto" w:fill="auto"/>
          </w:tcPr>
          <w:p w:rsidR="001B5BE7" w:rsidRPr="003544FF" w:rsidRDefault="001B5BE7" w:rsidP="000C0505">
            <w:pPr>
              <w:spacing w:before="260" w:after="260"/>
              <w:ind w:firstLine="37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34 – 39</w:t>
            </w:r>
          </w:p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372" w:type="dxa"/>
            <w:shd w:val="clear" w:color="auto" w:fill="auto"/>
          </w:tcPr>
          <w:p w:rsidR="001B5BE7" w:rsidRPr="003544FF" w:rsidRDefault="001B5BE7" w:rsidP="000C0505">
            <w:pPr>
              <w:spacing w:before="260" w:after="260"/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sz w:val="28"/>
                <w:szCs w:val="28"/>
              </w:rPr>
              <w:t>из них не менее 6 баллов за грамотность (по критериям ГК</w:t>
            </w:r>
            <w:proofErr w:type="gramStart"/>
            <w:r w:rsidRPr="003544FF">
              <w:rPr>
                <w:sz w:val="28"/>
                <w:szCs w:val="28"/>
              </w:rPr>
              <w:t>1</w:t>
            </w:r>
            <w:proofErr w:type="gramEnd"/>
            <w:r w:rsidRPr="003544FF">
              <w:rPr>
                <w:sz w:val="28"/>
                <w:szCs w:val="28"/>
              </w:rPr>
              <w:t xml:space="preserve"> - ГК4). Если по критериям ГК1–ГК4 учащийся набрал менее 6 баллов, выставляется отметка «4».</w:t>
            </w:r>
          </w:p>
        </w:tc>
      </w:tr>
      <w:tr w:rsidR="001B5BE7" w:rsidRPr="00A34A5C" w:rsidTr="000C0505">
        <w:tc>
          <w:tcPr>
            <w:tcW w:w="1468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sz w:val="28"/>
                <w:szCs w:val="28"/>
                <w:shd w:val="clear" w:color="auto" w:fill="FFFFFF"/>
              </w:rPr>
              <w:t>«4»</w:t>
            </w:r>
          </w:p>
        </w:tc>
        <w:tc>
          <w:tcPr>
            <w:tcW w:w="1370" w:type="dxa"/>
            <w:shd w:val="clear" w:color="auto" w:fill="auto"/>
          </w:tcPr>
          <w:p w:rsidR="001B5BE7" w:rsidRPr="003544FF" w:rsidRDefault="001B5BE7" w:rsidP="000C0505">
            <w:pPr>
              <w:spacing w:before="260" w:after="260"/>
              <w:ind w:firstLine="37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25 – 33</w:t>
            </w:r>
          </w:p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372" w:type="dxa"/>
            <w:shd w:val="clear" w:color="auto" w:fill="auto"/>
          </w:tcPr>
          <w:p w:rsidR="001B5BE7" w:rsidRPr="003544FF" w:rsidRDefault="001B5BE7" w:rsidP="000C0505">
            <w:pPr>
              <w:spacing w:before="260" w:after="260"/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sz w:val="28"/>
                <w:szCs w:val="28"/>
              </w:rPr>
              <w:t>из них не менее 4 баллов за грамотность (по критериям ГК</w:t>
            </w:r>
            <w:proofErr w:type="gramStart"/>
            <w:r w:rsidRPr="003544FF">
              <w:rPr>
                <w:sz w:val="28"/>
                <w:szCs w:val="28"/>
              </w:rPr>
              <w:t>1</w:t>
            </w:r>
            <w:proofErr w:type="gramEnd"/>
            <w:r w:rsidRPr="003544FF">
              <w:rPr>
                <w:sz w:val="28"/>
                <w:szCs w:val="28"/>
              </w:rPr>
              <w:t xml:space="preserve"> - ГК4). Если по критериям ГК1–ГК4 учащийся набрал менее 4 баллов, выставляется отметка «3».</w:t>
            </w:r>
          </w:p>
        </w:tc>
      </w:tr>
      <w:tr w:rsidR="001B5BE7" w:rsidRPr="00A34A5C" w:rsidTr="000C0505">
        <w:tc>
          <w:tcPr>
            <w:tcW w:w="1468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sz w:val="28"/>
                <w:szCs w:val="28"/>
                <w:shd w:val="clear" w:color="auto" w:fill="FFFFFF"/>
              </w:rPr>
              <w:t>«3»</w:t>
            </w:r>
          </w:p>
        </w:tc>
        <w:tc>
          <w:tcPr>
            <w:tcW w:w="1370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sz w:val="28"/>
                <w:szCs w:val="28"/>
              </w:rPr>
              <w:t>15 - 24</w:t>
            </w:r>
          </w:p>
        </w:tc>
        <w:tc>
          <w:tcPr>
            <w:tcW w:w="7372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1B5BE7" w:rsidRPr="00A34A5C" w:rsidTr="000C0505">
        <w:tc>
          <w:tcPr>
            <w:tcW w:w="1468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b/>
                <w:sz w:val="28"/>
                <w:szCs w:val="28"/>
                <w:shd w:val="clear" w:color="auto" w:fill="FFFFFF"/>
              </w:rPr>
              <w:t>«2»</w:t>
            </w:r>
          </w:p>
        </w:tc>
        <w:tc>
          <w:tcPr>
            <w:tcW w:w="1370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  <w:r w:rsidRPr="003544FF">
              <w:rPr>
                <w:sz w:val="28"/>
                <w:szCs w:val="28"/>
              </w:rPr>
              <w:t>0 - 14</w:t>
            </w:r>
          </w:p>
        </w:tc>
        <w:tc>
          <w:tcPr>
            <w:tcW w:w="7372" w:type="dxa"/>
            <w:shd w:val="clear" w:color="auto" w:fill="auto"/>
          </w:tcPr>
          <w:p w:rsidR="001B5BE7" w:rsidRPr="003544FF" w:rsidRDefault="001B5BE7" w:rsidP="000C0505">
            <w:pPr>
              <w:ind w:firstLine="37"/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</w:tbl>
    <w:p w:rsidR="006A37A6" w:rsidRDefault="006A37A6" w:rsidP="006A37A6">
      <w:pPr>
        <w:rPr>
          <w:b/>
          <w:u w:val="single"/>
        </w:rPr>
      </w:pPr>
    </w:p>
    <w:p w:rsidR="001B5BE7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</w:p>
    <w:p w:rsidR="001B5BE7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sz w:val="28"/>
          <w:szCs w:val="28"/>
        </w:rPr>
      </w:pPr>
      <w:r w:rsidRPr="00A34A5C">
        <w:rPr>
          <w:b/>
          <w:sz w:val="28"/>
          <w:szCs w:val="28"/>
        </w:rPr>
        <w:t>Часть 2.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A34A5C">
        <w:rPr>
          <w:b/>
          <w:sz w:val="28"/>
          <w:szCs w:val="28"/>
        </w:rPr>
        <w:t xml:space="preserve">Сжатое изложение. Основные приёмы сжатия текста </w:t>
      </w:r>
      <w:r w:rsidRPr="00A34A5C">
        <w:rPr>
          <w:b/>
          <w:sz w:val="28"/>
          <w:szCs w:val="28"/>
          <w:shd w:val="clear" w:color="auto" w:fill="FFFFFF"/>
        </w:rPr>
        <w:t> </w:t>
      </w:r>
    </w:p>
    <w:p w:rsidR="001B5BE7" w:rsidRPr="001B5BE7" w:rsidRDefault="001B5BE7" w:rsidP="001B5BE7">
      <w:pPr>
        <w:shd w:val="clear" w:color="auto" w:fill="FFFFFF"/>
        <w:spacing w:line="276" w:lineRule="auto"/>
        <w:ind w:firstLine="567"/>
        <w:jc w:val="both"/>
        <w:textAlignment w:val="baseline"/>
        <w:rPr>
          <w:i/>
          <w:sz w:val="28"/>
          <w:szCs w:val="28"/>
          <w:u w:val="single"/>
        </w:rPr>
      </w:pPr>
      <w:r w:rsidRPr="001B5BE7">
        <w:rPr>
          <w:i/>
          <w:sz w:val="28"/>
          <w:szCs w:val="28"/>
          <w:u w:val="single"/>
        </w:rPr>
        <w:t xml:space="preserve">Первая часть экзаменационной работы – написание сжатого изложения. 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A34A5C">
        <w:rPr>
          <w:sz w:val="28"/>
          <w:szCs w:val="28"/>
        </w:rPr>
        <w:t xml:space="preserve">     Самый распространённый вид работы, с которым сталкиваются школьники на уроках, - это пересказ. Он может быть как устным, так и письменным. </w:t>
      </w:r>
      <w:r w:rsidRPr="001B5BE7">
        <w:rPr>
          <w:sz w:val="28"/>
          <w:szCs w:val="28"/>
          <w:u w:val="single"/>
        </w:rPr>
        <w:t>Умение сжато выражать свои мысли свидетельствует о высоком уровне умственного и речевого развития школьника</w:t>
      </w:r>
      <w:r w:rsidRPr="00A34A5C">
        <w:rPr>
          <w:sz w:val="28"/>
          <w:szCs w:val="28"/>
        </w:rPr>
        <w:t>, а навыки краткого пересказа и интерпретации текста необходимы для успешного продолжения образования в старших классах и вузе.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r w:rsidRPr="00A34A5C">
        <w:rPr>
          <w:sz w:val="28"/>
          <w:szCs w:val="28"/>
        </w:rPr>
        <w:t xml:space="preserve">      Как показывает практика, в жизни гораздо важнее запоминать текст осмысленно, т.е. воспринимать, анализировать и группировать информацию уже на этапе прослушивания. Именно поэтому разработчики ОГЭ, отказавшись от подробного изложения на экзамене, отдали предпочтение сжатому изложению. </w:t>
      </w: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t xml:space="preserve">      </w:t>
      </w:r>
      <w:r w:rsidRPr="00A34A5C">
        <w:rPr>
          <w:sz w:val="28"/>
          <w:szCs w:val="28"/>
        </w:rPr>
        <w:t xml:space="preserve">Для правильной передачи содержания важно запоминать текст не как сумму слов, а как структуру. Знание структуры текста помогает правильно выделить главную информацию и предать её, сохранив при этом логику авторской мысли. Чем проще для слушателя структура текста, тем легче </w:t>
      </w:r>
      <w:proofErr w:type="gramStart"/>
      <w:r w:rsidRPr="00A34A5C">
        <w:rPr>
          <w:sz w:val="28"/>
          <w:szCs w:val="28"/>
        </w:rPr>
        <w:t>пересказать его сжато</w:t>
      </w:r>
      <w:proofErr w:type="gramEnd"/>
      <w:r w:rsidRPr="00A34A5C">
        <w:rPr>
          <w:sz w:val="28"/>
          <w:szCs w:val="28"/>
        </w:rPr>
        <w:t xml:space="preserve">. </w:t>
      </w: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1B5BE7">
        <w:rPr>
          <w:b/>
          <w:sz w:val="28"/>
          <w:szCs w:val="28"/>
          <w:u w:val="single"/>
        </w:rPr>
        <w:t>Сжатое изложение текста</w:t>
      </w:r>
      <w:r w:rsidRPr="001B5BE7">
        <w:rPr>
          <w:sz w:val="28"/>
          <w:szCs w:val="28"/>
          <w:u w:val="single"/>
        </w:rPr>
        <w:t> – это краткий пересказ основного содержания, в котором необходимо сохранить только всё самое важное с точки зрения смысла:</w:t>
      </w:r>
      <w:r w:rsidRPr="00A34A5C">
        <w:rPr>
          <w:sz w:val="28"/>
          <w:szCs w:val="28"/>
        </w:rPr>
        <w:t xml:space="preserve"> основную мысль, художественные детали и языковые особенности, без которых нельзя понять идейной направленности текста и достигнуть целей. Умение пересказывать содержание кратко – это необходимый навык для работы над текстом. </w:t>
      </w:r>
    </w:p>
    <w:p w:rsidR="001B5BE7" w:rsidRPr="001B5BE7" w:rsidRDefault="001B5BE7" w:rsidP="001B5BE7">
      <w:pPr>
        <w:spacing w:line="276" w:lineRule="auto"/>
        <w:ind w:firstLine="567"/>
        <w:rPr>
          <w:b/>
          <w:i/>
          <w:sz w:val="28"/>
          <w:szCs w:val="28"/>
        </w:rPr>
      </w:pPr>
      <w:r w:rsidRPr="001B5BE7">
        <w:rPr>
          <w:b/>
          <w:i/>
          <w:sz w:val="28"/>
          <w:szCs w:val="28"/>
        </w:rPr>
        <w:t>Таким образом, готовясь к сжатому изложению, необходимо тренироваться выделять главную и второстепенную информацию, находить тезисы, прояснять ход мысли, сжимать текст разными способами, записывать связный пересказ, не искажающий и не нарушающий логики исходного текста, другими словами, выполнять разнообразные логические операции с текстом.</w:t>
      </w:r>
    </w:p>
    <w:p w:rsidR="001B5BE7" w:rsidRPr="001B5BE7" w:rsidRDefault="001B5BE7" w:rsidP="001B5BE7">
      <w:pPr>
        <w:shd w:val="clear" w:color="auto" w:fill="FFFFFF"/>
        <w:spacing w:line="276" w:lineRule="auto"/>
        <w:ind w:firstLine="567"/>
        <w:rPr>
          <w:b/>
          <w:sz w:val="28"/>
          <w:szCs w:val="28"/>
        </w:rPr>
      </w:pPr>
      <w:r w:rsidRPr="001B5BE7">
        <w:rPr>
          <w:b/>
          <w:sz w:val="28"/>
          <w:szCs w:val="28"/>
        </w:rPr>
        <w:t xml:space="preserve">Для того чтобы приступить к написанию сжатого изложения, </w:t>
      </w:r>
    </w:p>
    <w:p w:rsidR="001B5BE7" w:rsidRPr="001B5BE7" w:rsidRDefault="001B5BE7" w:rsidP="001B5BE7">
      <w:pPr>
        <w:shd w:val="clear" w:color="auto" w:fill="FFFFFF"/>
        <w:spacing w:line="276" w:lineRule="auto"/>
        <w:ind w:firstLine="567"/>
        <w:rPr>
          <w:b/>
          <w:sz w:val="28"/>
          <w:szCs w:val="28"/>
        </w:rPr>
      </w:pPr>
      <w:r w:rsidRPr="001B5BE7">
        <w:rPr>
          <w:b/>
          <w:sz w:val="28"/>
          <w:szCs w:val="28"/>
        </w:rPr>
        <w:t>необходимо знать алгоритм сжатия текста:</w:t>
      </w:r>
    </w:p>
    <w:p w:rsidR="001B5BE7" w:rsidRPr="00A34A5C" w:rsidRDefault="001B5BE7" w:rsidP="001B5BE7">
      <w:pPr>
        <w:pStyle w:val="a4"/>
        <w:numPr>
          <w:ilvl w:val="0"/>
          <w:numId w:val="3"/>
        </w:numPr>
        <w:shd w:val="clear" w:color="auto" w:fill="FFFFFF"/>
        <w:spacing w:line="276" w:lineRule="auto"/>
        <w:ind w:left="150" w:firstLine="0"/>
        <w:rPr>
          <w:sz w:val="28"/>
          <w:szCs w:val="28"/>
        </w:rPr>
      </w:pPr>
      <w:r w:rsidRPr="00A34A5C">
        <w:rPr>
          <w:sz w:val="28"/>
          <w:szCs w:val="28"/>
        </w:rPr>
        <w:t>Первое прослушивание текста. Восприятие на слух: понять текст, уловить его структуру, основные мысли и связь между ними.</w:t>
      </w:r>
    </w:p>
    <w:p w:rsidR="001B5BE7" w:rsidRPr="00A34A5C" w:rsidRDefault="001B5BE7" w:rsidP="001B5BE7">
      <w:pPr>
        <w:pStyle w:val="a4"/>
        <w:numPr>
          <w:ilvl w:val="0"/>
          <w:numId w:val="3"/>
        </w:numPr>
        <w:shd w:val="clear" w:color="auto" w:fill="FFFFFF"/>
        <w:spacing w:line="276" w:lineRule="auto"/>
        <w:ind w:left="150" w:firstLine="0"/>
        <w:rPr>
          <w:sz w:val="28"/>
          <w:szCs w:val="28"/>
        </w:rPr>
      </w:pPr>
      <w:r w:rsidRPr="00A34A5C">
        <w:rPr>
          <w:sz w:val="28"/>
          <w:szCs w:val="28"/>
        </w:rPr>
        <w:t>Запись плана или тезисов (лучше тезисы, оставляя между ними большие промежутки).</w:t>
      </w:r>
    </w:p>
    <w:p w:rsidR="001B5BE7" w:rsidRPr="00A34A5C" w:rsidRDefault="001B5BE7" w:rsidP="001B5BE7">
      <w:pPr>
        <w:pStyle w:val="a4"/>
        <w:numPr>
          <w:ilvl w:val="0"/>
          <w:numId w:val="3"/>
        </w:numPr>
        <w:shd w:val="clear" w:color="auto" w:fill="FFFFFF"/>
        <w:spacing w:line="276" w:lineRule="auto"/>
        <w:ind w:left="150" w:firstLine="0"/>
        <w:rPr>
          <w:sz w:val="28"/>
          <w:szCs w:val="28"/>
        </w:rPr>
      </w:pPr>
      <w:r w:rsidRPr="00A34A5C">
        <w:rPr>
          <w:sz w:val="28"/>
          <w:szCs w:val="28"/>
        </w:rPr>
        <w:t>Второе прослушивание текста. Уточнить тезисы, заполнить оставленные промежутки дополнениями. Обдумать объем и степень подробности.</w:t>
      </w:r>
    </w:p>
    <w:p w:rsidR="001B5BE7" w:rsidRPr="00A34A5C" w:rsidRDefault="001B5BE7" w:rsidP="001B5BE7">
      <w:pPr>
        <w:pStyle w:val="a4"/>
        <w:numPr>
          <w:ilvl w:val="0"/>
          <w:numId w:val="3"/>
        </w:numPr>
        <w:shd w:val="clear" w:color="auto" w:fill="FFFFFF"/>
        <w:spacing w:line="276" w:lineRule="auto"/>
        <w:ind w:left="150" w:firstLine="0"/>
        <w:rPr>
          <w:sz w:val="28"/>
          <w:szCs w:val="28"/>
        </w:rPr>
      </w:pPr>
      <w:r w:rsidRPr="00A34A5C">
        <w:rPr>
          <w:sz w:val="28"/>
          <w:szCs w:val="28"/>
        </w:rPr>
        <w:lastRenderedPageBreak/>
        <w:t>Создание черновика. Подсчет количества слов, в зависимости от результата вносятся коррективы – что-то добавляется, исключается или обобщается, чтобы достичь нужной степени компрессии и получить необходимый объем.</w:t>
      </w:r>
    </w:p>
    <w:p w:rsidR="001B5BE7" w:rsidRPr="00A34A5C" w:rsidRDefault="001B5BE7" w:rsidP="001B5BE7">
      <w:pPr>
        <w:pStyle w:val="a4"/>
        <w:numPr>
          <w:ilvl w:val="0"/>
          <w:numId w:val="3"/>
        </w:numPr>
        <w:shd w:val="clear" w:color="auto" w:fill="FFFFFF"/>
        <w:spacing w:line="276" w:lineRule="auto"/>
        <w:ind w:left="150" w:firstLine="0"/>
        <w:rPr>
          <w:sz w:val="28"/>
          <w:szCs w:val="28"/>
        </w:rPr>
      </w:pPr>
      <w:r w:rsidRPr="00A34A5C">
        <w:rPr>
          <w:sz w:val="28"/>
          <w:szCs w:val="28"/>
        </w:rPr>
        <w:t>Проверка черновика: отдельно проверяем речь, отдельно - орфографию. Третья проверка “ершом”: от последнего к первому.</w:t>
      </w:r>
    </w:p>
    <w:p w:rsidR="001B5BE7" w:rsidRPr="00A34A5C" w:rsidRDefault="001B5BE7" w:rsidP="001B5BE7">
      <w:pPr>
        <w:pStyle w:val="a4"/>
        <w:numPr>
          <w:ilvl w:val="0"/>
          <w:numId w:val="3"/>
        </w:numPr>
        <w:shd w:val="clear" w:color="auto" w:fill="FFFFFF"/>
        <w:spacing w:line="276" w:lineRule="auto"/>
        <w:ind w:left="150" w:firstLine="0"/>
        <w:rPr>
          <w:sz w:val="28"/>
          <w:szCs w:val="28"/>
        </w:rPr>
      </w:pPr>
      <w:r w:rsidRPr="00A34A5C">
        <w:rPr>
          <w:sz w:val="28"/>
          <w:szCs w:val="28"/>
        </w:rPr>
        <w:t>Заключительный этап: переписывание работы на чистовик, и итоговая проверка.</w:t>
      </w:r>
    </w:p>
    <w:p w:rsidR="001B5BE7" w:rsidRPr="001B5BE7" w:rsidRDefault="001B5BE7" w:rsidP="001B5BE7">
      <w:pPr>
        <w:shd w:val="clear" w:color="auto" w:fill="FFFFFF"/>
        <w:spacing w:line="276" w:lineRule="auto"/>
        <w:ind w:firstLine="567"/>
        <w:rPr>
          <w:b/>
          <w:sz w:val="28"/>
          <w:szCs w:val="28"/>
        </w:rPr>
      </w:pPr>
      <w:r w:rsidRPr="001B5BE7">
        <w:rPr>
          <w:b/>
          <w:sz w:val="28"/>
          <w:szCs w:val="28"/>
        </w:rPr>
        <w:t>Не менее важный момент при обучении сжатому изложению – это знание  учащимися этапов работы с текстом:</w:t>
      </w:r>
    </w:p>
    <w:p w:rsidR="001B5BE7" w:rsidRPr="00A34A5C" w:rsidRDefault="001B5BE7" w:rsidP="001B5BE7">
      <w:pPr>
        <w:pStyle w:val="a4"/>
        <w:numPr>
          <w:ilvl w:val="0"/>
          <w:numId w:val="4"/>
        </w:numPr>
        <w:shd w:val="clear" w:color="auto" w:fill="FFFFFF"/>
        <w:spacing w:line="276" w:lineRule="auto"/>
        <w:rPr>
          <w:sz w:val="28"/>
          <w:szCs w:val="28"/>
        </w:rPr>
      </w:pPr>
      <w:r w:rsidRPr="00A34A5C">
        <w:rPr>
          <w:sz w:val="28"/>
          <w:szCs w:val="28"/>
        </w:rPr>
        <w:t>этап. Определение темы текста.</w:t>
      </w:r>
    </w:p>
    <w:p w:rsidR="001B5BE7" w:rsidRPr="00A34A5C" w:rsidRDefault="001B5BE7" w:rsidP="001B5BE7">
      <w:pPr>
        <w:pStyle w:val="a4"/>
        <w:numPr>
          <w:ilvl w:val="0"/>
          <w:numId w:val="4"/>
        </w:numPr>
        <w:shd w:val="clear" w:color="auto" w:fill="FFFFFF"/>
        <w:spacing w:line="276" w:lineRule="auto"/>
        <w:ind w:hanging="286"/>
        <w:rPr>
          <w:sz w:val="28"/>
          <w:szCs w:val="28"/>
        </w:rPr>
      </w:pPr>
      <w:r w:rsidRPr="00A34A5C">
        <w:rPr>
          <w:sz w:val="28"/>
          <w:szCs w:val="28"/>
        </w:rPr>
        <w:t>этап. Формулировка идеи текста.</w:t>
      </w:r>
    </w:p>
    <w:p w:rsidR="001B5BE7" w:rsidRPr="00A34A5C" w:rsidRDefault="001B5BE7" w:rsidP="001B5BE7">
      <w:pPr>
        <w:pStyle w:val="a4"/>
        <w:numPr>
          <w:ilvl w:val="0"/>
          <w:numId w:val="4"/>
        </w:numPr>
        <w:shd w:val="clear" w:color="auto" w:fill="FFFFFF"/>
        <w:spacing w:line="276" w:lineRule="auto"/>
        <w:ind w:hanging="286"/>
        <w:rPr>
          <w:sz w:val="28"/>
          <w:szCs w:val="28"/>
        </w:rPr>
      </w:pPr>
      <w:r w:rsidRPr="00A34A5C">
        <w:rPr>
          <w:sz w:val="28"/>
          <w:szCs w:val="28"/>
        </w:rPr>
        <w:t>этап. Определение структуры текста.</w:t>
      </w:r>
    </w:p>
    <w:p w:rsidR="001B5BE7" w:rsidRPr="00A34A5C" w:rsidRDefault="001B5BE7" w:rsidP="001B5BE7">
      <w:pPr>
        <w:pStyle w:val="a4"/>
        <w:numPr>
          <w:ilvl w:val="0"/>
          <w:numId w:val="4"/>
        </w:numPr>
        <w:shd w:val="clear" w:color="auto" w:fill="FFFFFF"/>
        <w:spacing w:line="276" w:lineRule="auto"/>
        <w:ind w:hanging="286"/>
        <w:rPr>
          <w:sz w:val="28"/>
          <w:szCs w:val="28"/>
        </w:rPr>
      </w:pPr>
      <w:r w:rsidRPr="00A34A5C">
        <w:rPr>
          <w:sz w:val="28"/>
          <w:szCs w:val="28"/>
        </w:rPr>
        <w:t xml:space="preserve">этап. Выделение </w:t>
      </w:r>
      <w:proofErr w:type="spellStart"/>
      <w:r w:rsidRPr="00A34A5C">
        <w:rPr>
          <w:sz w:val="28"/>
          <w:szCs w:val="28"/>
        </w:rPr>
        <w:t>микротем</w:t>
      </w:r>
      <w:proofErr w:type="spellEnd"/>
      <w:r w:rsidRPr="00A34A5C">
        <w:rPr>
          <w:sz w:val="28"/>
          <w:szCs w:val="28"/>
        </w:rPr>
        <w:t xml:space="preserve"> текста как частей общей темы.</w:t>
      </w:r>
    </w:p>
    <w:p w:rsidR="001B5BE7" w:rsidRPr="00A34A5C" w:rsidRDefault="001B5BE7" w:rsidP="001B5BE7">
      <w:pPr>
        <w:pStyle w:val="a4"/>
        <w:numPr>
          <w:ilvl w:val="0"/>
          <w:numId w:val="4"/>
        </w:numPr>
        <w:shd w:val="clear" w:color="auto" w:fill="FFFFFF"/>
        <w:spacing w:line="276" w:lineRule="auto"/>
        <w:ind w:hanging="286"/>
        <w:rPr>
          <w:sz w:val="28"/>
          <w:szCs w:val="28"/>
        </w:rPr>
      </w:pPr>
      <w:r w:rsidRPr="00A34A5C">
        <w:rPr>
          <w:sz w:val="28"/>
          <w:szCs w:val="28"/>
        </w:rPr>
        <w:t>этап. Моделирование сжатого изложения.</w:t>
      </w:r>
    </w:p>
    <w:p w:rsidR="001B5BE7" w:rsidRDefault="001B5BE7" w:rsidP="001B5BE7">
      <w:pPr>
        <w:shd w:val="clear" w:color="auto" w:fill="FFFFFF"/>
        <w:spacing w:line="276" w:lineRule="auto"/>
        <w:ind w:firstLine="567"/>
        <w:jc w:val="both"/>
        <w:rPr>
          <w:bCs/>
          <w:sz w:val="28"/>
          <w:szCs w:val="28"/>
        </w:rPr>
      </w:pP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1B5BE7">
        <w:rPr>
          <w:bCs/>
          <w:sz w:val="28"/>
          <w:szCs w:val="28"/>
          <w:u w:val="single"/>
        </w:rPr>
        <w:t xml:space="preserve">После того как изложение смоделировано, необходимо осуществить проверку. </w:t>
      </w:r>
      <w:r w:rsidRPr="00A34A5C">
        <w:rPr>
          <w:bCs/>
          <w:sz w:val="28"/>
          <w:szCs w:val="28"/>
        </w:rPr>
        <w:t>Для этого наметим ряд вопросов, которые необходимо обсудить с учениками:</w:t>
      </w:r>
    </w:p>
    <w:p w:rsidR="001B5BE7" w:rsidRPr="00A34A5C" w:rsidRDefault="001B5BE7" w:rsidP="001B5BE7">
      <w:pPr>
        <w:pStyle w:val="a4"/>
        <w:numPr>
          <w:ilvl w:val="0"/>
          <w:numId w:val="6"/>
        </w:numPr>
        <w:shd w:val="clear" w:color="auto" w:fill="FFFFFF"/>
        <w:spacing w:line="276" w:lineRule="auto"/>
        <w:rPr>
          <w:sz w:val="28"/>
          <w:szCs w:val="28"/>
        </w:rPr>
      </w:pPr>
      <w:r w:rsidRPr="00A34A5C">
        <w:rPr>
          <w:sz w:val="28"/>
          <w:szCs w:val="28"/>
        </w:rPr>
        <w:t>Все ли ключевые слова в сокращенном тексте употреблены?</w:t>
      </w:r>
    </w:p>
    <w:p w:rsidR="001B5BE7" w:rsidRPr="00A34A5C" w:rsidRDefault="001B5BE7" w:rsidP="001B5BE7">
      <w:pPr>
        <w:pStyle w:val="a4"/>
        <w:numPr>
          <w:ilvl w:val="0"/>
          <w:numId w:val="6"/>
        </w:numPr>
        <w:shd w:val="clear" w:color="auto" w:fill="FFFFFF"/>
        <w:spacing w:line="276" w:lineRule="auto"/>
        <w:rPr>
          <w:sz w:val="28"/>
          <w:szCs w:val="28"/>
        </w:rPr>
      </w:pPr>
      <w:r w:rsidRPr="00A34A5C">
        <w:rPr>
          <w:sz w:val="28"/>
          <w:szCs w:val="28"/>
        </w:rPr>
        <w:t xml:space="preserve">Точно ли передано содержание всех </w:t>
      </w:r>
      <w:proofErr w:type="spellStart"/>
      <w:r w:rsidRPr="00A34A5C">
        <w:rPr>
          <w:sz w:val="28"/>
          <w:szCs w:val="28"/>
        </w:rPr>
        <w:t>микротем</w:t>
      </w:r>
      <w:proofErr w:type="spellEnd"/>
      <w:r w:rsidRPr="00A34A5C">
        <w:rPr>
          <w:sz w:val="28"/>
          <w:szCs w:val="28"/>
        </w:rPr>
        <w:t xml:space="preserve">? </w:t>
      </w:r>
    </w:p>
    <w:p w:rsidR="001B5BE7" w:rsidRPr="00A34A5C" w:rsidRDefault="001B5BE7" w:rsidP="001B5BE7">
      <w:pPr>
        <w:pStyle w:val="a4"/>
        <w:numPr>
          <w:ilvl w:val="0"/>
          <w:numId w:val="6"/>
        </w:numPr>
        <w:shd w:val="clear" w:color="auto" w:fill="FFFFFF"/>
        <w:spacing w:line="276" w:lineRule="auto"/>
        <w:rPr>
          <w:sz w:val="28"/>
          <w:szCs w:val="28"/>
        </w:rPr>
      </w:pPr>
      <w:r w:rsidRPr="00A34A5C">
        <w:rPr>
          <w:sz w:val="28"/>
          <w:szCs w:val="28"/>
        </w:rPr>
        <w:t xml:space="preserve">Из скольких слов состоит исходный текст? </w:t>
      </w:r>
    </w:p>
    <w:p w:rsidR="001B5BE7" w:rsidRPr="001B5BE7" w:rsidRDefault="001B5BE7" w:rsidP="001B5BE7">
      <w:pPr>
        <w:pStyle w:val="a4"/>
        <w:numPr>
          <w:ilvl w:val="0"/>
          <w:numId w:val="6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1B5BE7">
        <w:rPr>
          <w:sz w:val="28"/>
          <w:szCs w:val="28"/>
        </w:rPr>
        <w:t>Сколько слов получилось в сжатом тексте</w:t>
      </w:r>
    </w:p>
    <w:p w:rsidR="001B5BE7" w:rsidRPr="001B5BE7" w:rsidRDefault="001B5BE7" w:rsidP="001B5BE7">
      <w:pPr>
        <w:pStyle w:val="a4"/>
        <w:numPr>
          <w:ilvl w:val="0"/>
          <w:numId w:val="6"/>
        </w:numPr>
        <w:shd w:val="clear" w:color="auto" w:fill="FFFFFF"/>
        <w:spacing w:line="276" w:lineRule="auto"/>
        <w:jc w:val="both"/>
        <w:rPr>
          <w:b/>
          <w:i/>
          <w:sz w:val="28"/>
          <w:szCs w:val="28"/>
        </w:rPr>
      </w:pPr>
      <w:r w:rsidRPr="001B5BE7">
        <w:rPr>
          <w:sz w:val="28"/>
          <w:szCs w:val="28"/>
        </w:rPr>
        <w:t xml:space="preserve">Оценить работу в соответствии с экзаменационными критериями. </w:t>
      </w:r>
      <w:r w:rsidRPr="001B5BE7">
        <w:rPr>
          <w:b/>
          <w:i/>
          <w:sz w:val="28"/>
          <w:szCs w:val="28"/>
        </w:rPr>
        <w:t>(Целесообразно будет раздать листы “Бланк ответов” учащимся, чтобы они сами смогли оценить свои работы, поставить баллы, выполняя роли экспертов</w:t>
      </w:r>
      <w:r>
        <w:rPr>
          <w:b/>
          <w:i/>
          <w:sz w:val="28"/>
          <w:szCs w:val="28"/>
        </w:rPr>
        <w:t>!</w:t>
      </w:r>
      <w:r w:rsidRPr="001B5BE7">
        <w:rPr>
          <w:b/>
          <w:i/>
          <w:sz w:val="28"/>
          <w:szCs w:val="28"/>
        </w:rPr>
        <w:t>)</w:t>
      </w:r>
    </w:p>
    <w:p w:rsidR="001B5BE7" w:rsidRPr="001B5BE7" w:rsidRDefault="001B5BE7" w:rsidP="001B5BE7">
      <w:pPr>
        <w:shd w:val="clear" w:color="auto" w:fill="FFFFFF"/>
        <w:spacing w:line="276" w:lineRule="auto"/>
        <w:ind w:left="360" w:firstLine="567"/>
        <w:rPr>
          <w:b/>
          <w:sz w:val="28"/>
          <w:szCs w:val="28"/>
        </w:rPr>
      </w:pPr>
      <w:r w:rsidRPr="001B5BE7">
        <w:rPr>
          <w:b/>
          <w:sz w:val="28"/>
          <w:szCs w:val="28"/>
        </w:rPr>
        <w:t>Итак, оценим нашу работу  по критериям оценивания изложения</w:t>
      </w:r>
      <w:r>
        <w:rPr>
          <w:b/>
          <w:sz w:val="28"/>
          <w:szCs w:val="28"/>
        </w:rPr>
        <w:t>!!!</w:t>
      </w:r>
    </w:p>
    <w:p w:rsidR="001B5BE7" w:rsidRPr="00A34A5C" w:rsidRDefault="001B5BE7" w:rsidP="001B5BE7">
      <w:pPr>
        <w:spacing w:line="276" w:lineRule="auto"/>
        <w:ind w:firstLine="567"/>
        <w:rPr>
          <w:i/>
          <w:iCs/>
          <w:sz w:val="28"/>
          <w:szCs w:val="28"/>
          <w:shd w:val="clear" w:color="auto" w:fill="FFFFFF"/>
        </w:rPr>
      </w:pPr>
      <w:r w:rsidRPr="00A34A5C">
        <w:rPr>
          <w:i/>
          <w:iCs/>
          <w:sz w:val="28"/>
          <w:szCs w:val="28"/>
          <w:shd w:val="clear" w:color="auto" w:fill="FFFFFF"/>
        </w:rPr>
        <w:t>ИК</w:t>
      </w:r>
      <w:proofErr w:type="gramStart"/>
      <w:r w:rsidRPr="00A34A5C">
        <w:rPr>
          <w:i/>
          <w:iCs/>
          <w:sz w:val="28"/>
          <w:szCs w:val="28"/>
          <w:shd w:val="clear" w:color="auto" w:fill="FFFFFF"/>
        </w:rPr>
        <w:t>1</w:t>
      </w:r>
      <w:proofErr w:type="gramEnd"/>
      <w:r w:rsidRPr="00A34A5C">
        <w:rPr>
          <w:i/>
          <w:iCs/>
          <w:sz w:val="28"/>
          <w:szCs w:val="28"/>
          <w:shd w:val="clear" w:color="auto" w:fill="FFFFFF"/>
        </w:rPr>
        <w:t xml:space="preserve">  Экзаменуемый точно передал основное содержание текста, отразив все важные для его восприятия </w:t>
      </w:r>
      <w:proofErr w:type="spellStart"/>
      <w:r w:rsidRPr="00A34A5C">
        <w:rPr>
          <w:i/>
          <w:iCs/>
          <w:sz w:val="28"/>
          <w:szCs w:val="28"/>
          <w:shd w:val="clear" w:color="auto" w:fill="FFFFFF"/>
        </w:rPr>
        <w:t>микротемы</w:t>
      </w:r>
      <w:proofErr w:type="spellEnd"/>
      <w:r w:rsidRPr="00A34A5C">
        <w:rPr>
          <w:i/>
          <w:iCs/>
          <w:sz w:val="28"/>
          <w:szCs w:val="28"/>
          <w:shd w:val="clear" w:color="auto" w:fill="FFFFFF"/>
        </w:rPr>
        <w:t>. (2 балла)</w:t>
      </w:r>
    </w:p>
    <w:p w:rsidR="001B5BE7" w:rsidRPr="00A34A5C" w:rsidRDefault="001B5BE7" w:rsidP="001B5BE7">
      <w:pPr>
        <w:spacing w:line="276" w:lineRule="auto"/>
        <w:ind w:firstLine="567"/>
        <w:rPr>
          <w:i/>
          <w:iCs/>
          <w:sz w:val="28"/>
          <w:szCs w:val="28"/>
          <w:shd w:val="clear" w:color="auto" w:fill="FFFFFF"/>
        </w:rPr>
      </w:pPr>
      <w:r w:rsidRPr="00A34A5C">
        <w:rPr>
          <w:i/>
          <w:iCs/>
          <w:sz w:val="28"/>
          <w:szCs w:val="28"/>
          <w:shd w:val="clear" w:color="auto" w:fill="FFFFFF"/>
        </w:rPr>
        <w:t>ИК</w:t>
      </w:r>
      <w:proofErr w:type="gramStart"/>
      <w:r w:rsidRPr="00A34A5C">
        <w:rPr>
          <w:i/>
          <w:iCs/>
          <w:sz w:val="28"/>
          <w:szCs w:val="28"/>
          <w:shd w:val="clear" w:color="auto" w:fill="FFFFFF"/>
        </w:rPr>
        <w:t>2</w:t>
      </w:r>
      <w:proofErr w:type="gramEnd"/>
      <w:r w:rsidRPr="00A34A5C">
        <w:rPr>
          <w:i/>
          <w:iCs/>
          <w:sz w:val="28"/>
          <w:szCs w:val="28"/>
          <w:shd w:val="clear" w:color="auto" w:fill="FFFFFF"/>
        </w:rPr>
        <w:t xml:space="preserve"> Экзаменуемый использовал 1 или несколько приемов сжатия текста, использовав их на протяжении всего текста. (3 балла)</w:t>
      </w:r>
    </w:p>
    <w:p w:rsidR="001B5BE7" w:rsidRPr="00A34A5C" w:rsidRDefault="001B5BE7" w:rsidP="001B5BE7">
      <w:pPr>
        <w:spacing w:line="276" w:lineRule="auto"/>
        <w:ind w:firstLine="567"/>
        <w:rPr>
          <w:i/>
          <w:iCs/>
          <w:sz w:val="28"/>
          <w:szCs w:val="28"/>
          <w:shd w:val="clear" w:color="auto" w:fill="FFFFFF"/>
        </w:rPr>
      </w:pPr>
      <w:r w:rsidRPr="00A34A5C">
        <w:rPr>
          <w:i/>
          <w:iCs/>
          <w:sz w:val="28"/>
          <w:szCs w:val="28"/>
          <w:shd w:val="clear" w:color="auto" w:fill="FFFFFF"/>
        </w:rPr>
        <w:t>ИК3 Работа характеризуется смысловой цельностью, речевой связностью и последовательностью изложения: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rPr>
          <w:sz w:val="28"/>
          <w:szCs w:val="28"/>
        </w:rPr>
      </w:pPr>
      <w:r w:rsidRPr="00A34A5C">
        <w:rPr>
          <w:i/>
          <w:iCs/>
          <w:sz w:val="28"/>
          <w:szCs w:val="28"/>
        </w:rPr>
        <w:t>- логические ошибки отсутствуют; в работе нет нарушения абзацного членения (2балла)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Работа может быть оценена максимальными баллами и за содержание (ИК</w:t>
      </w:r>
      <w:proofErr w:type="gramStart"/>
      <w:r w:rsidRPr="00A34A5C">
        <w:rPr>
          <w:sz w:val="28"/>
          <w:szCs w:val="28"/>
        </w:rPr>
        <w:t>1</w:t>
      </w:r>
      <w:proofErr w:type="gramEnd"/>
      <w:r w:rsidRPr="00A34A5C">
        <w:rPr>
          <w:sz w:val="28"/>
          <w:szCs w:val="28"/>
        </w:rPr>
        <w:t xml:space="preserve">), и за сжатие (ИК2), и за логику и связность (ИК3): 2+3+2=7 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Таким образом</w:t>
      </w:r>
      <w:r>
        <w:rPr>
          <w:sz w:val="28"/>
          <w:szCs w:val="28"/>
        </w:rPr>
        <w:t>,</w:t>
      </w:r>
      <w:r w:rsidRPr="00A34A5C">
        <w:rPr>
          <w:sz w:val="28"/>
          <w:szCs w:val="28"/>
        </w:rPr>
        <w:t xml:space="preserve"> учащиеся могут с уверенностью сказать, что  они успешно справились с заданием!  </w:t>
      </w:r>
    </w:p>
    <w:p w:rsidR="001B5BE7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</w:p>
    <w:p w:rsidR="001B5BE7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Часть 3.</w:t>
      </w:r>
    </w:p>
    <w:p w:rsidR="001B5BE7" w:rsidRPr="00A34A5C" w:rsidRDefault="001B5BE7" w:rsidP="001B5BE7">
      <w:pPr>
        <w:shd w:val="clear" w:color="auto" w:fill="FFFFFF"/>
        <w:spacing w:line="276" w:lineRule="auto"/>
        <w:ind w:firstLine="567"/>
        <w:jc w:val="center"/>
        <w:textAlignment w:val="baseline"/>
        <w:rPr>
          <w:sz w:val="28"/>
          <w:szCs w:val="28"/>
        </w:rPr>
      </w:pPr>
    </w:p>
    <w:p w:rsidR="001B5BE7" w:rsidRPr="00A34A5C" w:rsidRDefault="001B5BE7" w:rsidP="001B5BE7">
      <w:pPr>
        <w:shd w:val="clear" w:color="auto" w:fill="FFFFFF"/>
        <w:ind w:right="7" w:firstLine="567"/>
        <w:jc w:val="center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Вторая часть экзаменационной работы:</w:t>
      </w:r>
    </w:p>
    <w:p w:rsidR="001B5BE7" w:rsidRPr="00A34A5C" w:rsidRDefault="001B5BE7" w:rsidP="001B5BE7">
      <w:pPr>
        <w:shd w:val="clear" w:color="auto" w:fill="FFFFFF"/>
        <w:ind w:right="7" w:firstLine="567"/>
        <w:jc w:val="center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задания с выбором ответа и кратким ответом. Организация повторения орфографии при изучении синтаксиса и пунктуации в 8-9 классах</w:t>
      </w:r>
    </w:p>
    <w:p w:rsidR="001B5BE7" w:rsidRDefault="001B5BE7" w:rsidP="001B5BE7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1B5BE7" w:rsidRPr="001B5BE7" w:rsidRDefault="001B5BE7" w:rsidP="001B5BE7">
      <w:pPr>
        <w:spacing w:line="276" w:lineRule="auto"/>
        <w:ind w:firstLine="567"/>
        <w:jc w:val="both"/>
        <w:rPr>
          <w:b/>
          <w:sz w:val="28"/>
          <w:szCs w:val="28"/>
          <w:u w:val="single"/>
        </w:rPr>
      </w:pPr>
      <w:r w:rsidRPr="001B5BE7">
        <w:rPr>
          <w:b/>
          <w:sz w:val="28"/>
          <w:szCs w:val="28"/>
          <w:u w:val="single"/>
        </w:rPr>
        <w:t xml:space="preserve">Вторая часть экзаменационной работы состоит из 13 заданий и проверяет базовые знания по лексике, </w:t>
      </w:r>
      <w:proofErr w:type="spellStart"/>
      <w:r w:rsidRPr="001B5BE7">
        <w:rPr>
          <w:b/>
          <w:sz w:val="28"/>
          <w:szCs w:val="28"/>
          <w:u w:val="single"/>
        </w:rPr>
        <w:t>морфемике</w:t>
      </w:r>
      <w:proofErr w:type="spellEnd"/>
      <w:r w:rsidRPr="001B5BE7">
        <w:rPr>
          <w:b/>
          <w:sz w:val="28"/>
          <w:szCs w:val="28"/>
          <w:u w:val="single"/>
        </w:rPr>
        <w:t xml:space="preserve">, орфографии, пунктуации, синтаксису. </w:t>
      </w:r>
    </w:p>
    <w:p w:rsidR="001B5BE7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1B5BE7">
        <w:rPr>
          <w:b/>
          <w:sz w:val="28"/>
          <w:szCs w:val="28"/>
        </w:rPr>
        <w:t>Цель этих вопросов</w:t>
      </w:r>
      <w:r w:rsidRPr="00A34A5C">
        <w:rPr>
          <w:sz w:val="28"/>
          <w:szCs w:val="28"/>
        </w:rPr>
        <w:t xml:space="preserve"> – проверить, как учащиеся за время обучения в 5-9 классах овладели основами грамматики, пунктуационными, орфографическими и речевыми нормами русского языка.</w:t>
      </w: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>Перечень элементов содержания, проверяемых на общем государственном экзамене по русскому языку, приводится в кодификаторе – нормативном документе, являющемся основой для составления контрольных измерительных материалов (</w:t>
      </w:r>
      <w:proofErr w:type="spellStart"/>
      <w:r w:rsidRPr="00A34A5C">
        <w:rPr>
          <w:sz w:val="28"/>
          <w:szCs w:val="28"/>
        </w:rPr>
        <w:t>КИМов</w:t>
      </w:r>
      <w:proofErr w:type="spellEnd"/>
      <w:r w:rsidRPr="00A34A5C">
        <w:rPr>
          <w:sz w:val="28"/>
          <w:szCs w:val="28"/>
        </w:rPr>
        <w:t>). Составители контрольных измерительных материалов утверждают, что содержание заданий «</w:t>
      </w:r>
      <w:r w:rsidRPr="00A34A5C">
        <w:rPr>
          <w:i/>
          <w:sz w:val="28"/>
          <w:szCs w:val="28"/>
        </w:rPr>
        <w:t>не выходит за пределы содержания любого из принятых в основной школе учебников для 5-9-го классов и не требует дополнительных тренировочных материалов при подготовке к этому экзамену</w:t>
      </w:r>
      <w:r w:rsidRPr="00A34A5C">
        <w:rPr>
          <w:sz w:val="28"/>
          <w:szCs w:val="28"/>
        </w:rPr>
        <w:t>». Однако учителю следует обратить внимание на принципиальные отличия привычных заданий от тех, с которыми ученики встретятся на экзамене. В экзаменационных заданиях Части 2 проверяется умение объяснить то или иное написание, постановку того или иного знака препинания, умение найти слово или предложение, написание которого объясняется именно так, как сказано в задании. Материалы содержат текст, в котором не пропущено ни одной буквы, ни одного знака. Традиционная же система упражнений направлена на освоение практической грамотности, поэтому мы обычно предлагаем ученикам вставить в те</w:t>
      </w:r>
      <w:proofErr w:type="gramStart"/>
      <w:r w:rsidRPr="00A34A5C">
        <w:rPr>
          <w:sz w:val="28"/>
          <w:szCs w:val="28"/>
        </w:rPr>
        <w:t>кст пр</w:t>
      </w:r>
      <w:proofErr w:type="gramEnd"/>
      <w:r w:rsidRPr="00A34A5C">
        <w:rPr>
          <w:sz w:val="28"/>
          <w:szCs w:val="28"/>
        </w:rPr>
        <w:t>опущенные буквы и знаки препинания, выбрать верный вариант написания слова, исправить ошибки.</w:t>
      </w:r>
    </w:p>
    <w:p w:rsidR="001B5BE7" w:rsidRPr="001B5BE7" w:rsidRDefault="001B5BE7" w:rsidP="001B5BE7">
      <w:pPr>
        <w:spacing w:line="276" w:lineRule="auto"/>
        <w:ind w:firstLine="567"/>
        <w:jc w:val="both"/>
        <w:rPr>
          <w:i/>
          <w:sz w:val="28"/>
          <w:szCs w:val="28"/>
          <w:u w:val="single"/>
        </w:rPr>
      </w:pPr>
      <w:r w:rsidRPr="001B5BE7">
        <w:rPr>
          <w:i/>
          <w:sz w:val="28"/>
          <w:szCs w:val="28"/>
          <w:u w:val="single"/>
        </w:rPr>
        <w:t>И хотя практическая грамотность для нас важнее, чем умение найти в тексте слово с нужной орфограммой, всё же необходимо познакомить учеников с тренировочными вариантами экзаменационных работ.</w:t>
      </w:r>
    </w:p>
    <w:p w:rsidR="001B5BE7" w:rsidRPr="001B5BE7" w:rsidRDefault="001B5BE7" w:rsidP="001B5BE7">
      <w:pPr>
        <w:spacing w:line="276" w:lineRule="auto"/>
        <w:ind w:firstLine="567"/>
        <w:jc w:val="both"/>
        <w:rPr>
          <w:i/>
          <w:sz w:val="28"/>
          <w:szCs w:val="28"/>
          <w:u w:val="single"/>
        </w:rPr>
      </w:pPr>
    </w:p>
    <w:p w:rsidR="001B5BE7" w:rsidRDefault="001B5BE7" w:rsidP="001B5BE7">
      <w:pPr>
        <w:shd w:val="clear" w:color="auto" w:fill="FFFFFF"/>
        <w:ind w:right="7" w:firstLine="567"/>
        <w:jc w:val="center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Повторение орфографии при изучении</w:t>
      </w:r>
    </w:p>
    <w:p w:rsidR="001B5BE7" w:rsidRPr="00A34A5C" w:rsidRDefault="001B5BE7" w:rsidP="001B5BE7">
      <w:pPr>
        <w:shd w:val="clear" w:color="auto" w:fill="FFFFFF"/>
        <w:ind w:right="7" w:firstLine="567"/>
        <w:jc w:val="center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>синтаксиса и пунктуации в 8-9 классах.</w:t>
      </w:r>
    </w:p>
    <w:p w:rsidR="001B5BE7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 xml:space="preserve">Основная подготовка к экзамену проводится в 8-9 классах. </w:t>
      </w: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>Программа по русскому языку в этих классах направлена на изучение синтаксиса и пунктуации, но необходимо поддерживать и орфографические навыки. В соответствии с уровнем и другими особенностями класса необходимо решить, какие разделы можно повторить бегло, а на каких следует остановиться подробнее.</w:t>
      </w:r>
    </w:p>
    <w:p w:rsidR="00DA1FA6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 xml:space="preserve">Организуя повторение орфографии, стоит обратить внимание на следующие моменты. </w:t>
      </w:r>
    </w:p>
    <w:p w:rsidR="00DA1FA6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DA1FA6">
        <w:rPr>
          <w:b/>
          <w:sz w:val="28"/>
          <w:szCs w:val="28"/>
        </w:rPr>
        <w:lastRenderedPageBreak/>
        <w:t>Во-первых</w:t>
      </w:r>
      <w:r w:rsidRPr="00A34A5C">
        <w:rPr>
          <w:sz w:val="28"/>
          <w:szCs w:val="28"/>
        </w:rPr>
        <w:t>, повторение орфографических правил должно проводиться на новом уровне: можно обобщить, свести в большие таблицы правила, которые раньше изучались по отдельности.</w:t>
      </w:r>
    </w:p>
    <w:p w:rsidR="00DA1FA6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DA1FA6">
        <w:rPr>
          <w:b/>
          <w:sz w:val="28"/>
          <w:szCs w:val="28"/>
        </w:rPr>
        <w:t xml:space="preserve"> Во-вторых</w:t>
      </w:r>
      <w:r w:rsidRPr="00A34A5C">
        <w:rPr>
          <w:sz w:val="28"/>
          <w:szCs w:val="28"/>
        </w:rPr>
        <w:t xml:space="preserve">, важно продумать, как организовать повторение, сочетая синтаксические и орфографические темы. </w:t>
      </w: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DA1FA6">
        <w:rPr>
          <w:b/>
          <w:sz w:val="28"/>
          <w:szCs w:val="28"/>
        </w:rPr>
        <w:t>Наконец</w:t>
      </w:r>
      <w:r w:rsidRPr="00A34A5C">
        <w:rPr>
          <w:sz w:val="28"/>
          <w:szCs w:val="28"/>
        </w:rPr>
        <w:t xml:space="preserve">, учесть, что к одним и тем же орфограммам, особенно трудным, необходимо обращаться регулярно. </w:t>
      </w:r>
    </w:p>
    <w:p w:rsidR="001B5BE7" w:rsidRPr="00A34A5C" w:rsidRDefault="001B5BE7" w:rsidP="001B5BE7">
      <w:p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>Вот, например, как предлагают спланировать изучение нового и повторение изученного в 8-м классе составители курса «Подготовка к ОГЭ по русскому языку в 9-ом классе: методика и практика» (Н.А.Шапиро, А.В.Волкова, Е.В.Кузнецова, Е.Ю. Шувалова):</w:t>
      </w:r>
    </w:p>
    <w:p w:rsidR="001B5BE7" w:rsidRPr="00A34A5C" w:rsidRDefault="001B5BE7" w:rsidP="001B5BE7">
      <w:pPr>
        <w:pStyle w:val="a4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>Типы связи слов в словосочетании и чередование гласных в корне.</w:t>
      </w:r>
    </w:p>
    <w:p w:rsidR="001B5BE7" w:rsidRPr="00A34A5C" w:rsidRDefault="001B5BE7" w:rsidP="001B5BE7">
      <w:pPr>
        <w:pStyle w:val="a4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 xml:space="preserve">Типы сказуемых и </w:t>
      </w:r>
      <w:r w:rsidRPr="00A34A5C">
        <w:rPr>
          <w:i/>
          <w:sz w:val="28"/>
          <w:szCs w:val="28"/>
        </w:rPr>
        <w:t xml:space="preserve">НЕ </w:t>
      </w:r>
      <w:r w:rsidRPr="00A34A5C">
        <w:rPr>
          <w:sz w:val="28"/>
          <w:szCs w:val="28"/>
        </w:rPr>
        <w:t>с разными частями речи.</w:t>
      </w:r>
    </w:p>
    <w:p w:rsidR="001B5BE7" w:rsidRPr="00A34A5C" w:rsidRDefault="001B5BE7" w:rsidP="001B5BE7">
      <w:pPr>
        <w:pStyle w:val="a4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 xml:space="preserve">Предложения с однородными членами и правописание </w:t>
      </w:r>
      <w:r w:rsidRPr="00A34A5C">
        <w:rPr>
          <w:i/>
          <w:sz w:val="28"/>
          <w:szCs w:val="28"/>
        </w:rPr>
        <w:t>НЕ</w:t>
      </w:r>
      <w:r w:rsidRPr="00A34A5C">
        <w:rPr>
          <w:sz w:val="28"/>
          <w:szCs w:val="28"/>
        </w:rPr>
        <w:t xml:space="preserve"> и </w:t>
      </w:r>
      <w:r w:rsidRPr="00A34A5C">
        <w:rPr>
          <w:i/>
          <w:sz w:val="28"/>
          <w:szCs w:val="28"/>
        </w:rPr>
        <w:t>НИ.</w:t>
      </w:r>
    </w:p>
    <w:p w:rsidR="001B5BE7" w:rsidRPr="00A34A5C" w:rsidRDefault="001B5BE7" w:rsidP="001B5BE7">
      <w:pPr>
        <w:pStyle w:val="a4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>Односоставные предложения и правописание личных окончаний глаголов.</w:t>
      </w:r>
    </w:p>
    <w:p w:rsidR="001B5BE7" w:rsidRPr="00A34A5C" w:rsidRDefault="001B5BE7" w:rsidP="001B5BE7">
      <w:pPr>
        <w:pStyle w:val="a4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>Знаки препинания при вводных словах и правописание наречий.</w:t>
      </w:r>
    </w:p>
    <w:p w:rsidR="001B5BE7" w:rsidRPr="00A34A5C" w:rsidRDefault="001B5BE7" w:rsidP="001B5BE7">
      <w:pPr>
        <w:pStyle w:val="a4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 xml:space="preserve">Обособленные определения и правописание </w:t>
      </w:r>
      <w:r w:rsidRPr="00A34A5C">
        <w:rPr>
          <w:i/>
          <w:sz w:val="28"/>
          <w:szCs w:val="28"/>
        </w:rPr>
        <w:t>Н</w:t>
      </w:r>
      <w:r w:rsidRPr="00A34A5C">
        <w:rPr>
          <w:sz w:val="28"/>
          <w:szCs w:val="28"/>
        </w:rPr>
        <w:t xml:space="preserve"> и </w:t>
      </w:r>
      <w:r w:rsidRPr="00A34A5C">
        <w:rPr>
          <w:i/>
          <w:sz w:val="28"/>
          <w:szCs w:val="28"/>
        </w:rPr>
        <w:t>НН</w:t>
      </w:r>
      <w:r w:rsidRPr="00A34A5C">
        <w:rPr>
          <w:sz w:val="28"/>
          <w:szCs w:val="28"/>
        </w:rPr>
        <w:t xml:space="preserve"> в суффиксах прилагательных и страдательных причастий, а также других частей речи; правописание гласных в суффиксах причастий настоящего и прошедшего времени.</w:t>
      </w:r>
    </w:p>
    <w:p w:rsidR="001B5BE7" w:rsidRPr="00DA1FA6" w:rsidRDefault="001B5BE7" w:rsidP="001B5BE7">
      <w:pPr>
        <w:spacing w:line="276" w:lineRule="auto"/>
        <w:ind w:left="720"/>
        <w:jc w:val="both"/>
        <w:rPr>
          <w:b/>
          <w:i/>
          <w:sz w:val="28"/>
          <w:szCs w:val="28"/>
        </w:rPr>
      </w:pPr>
      <w:r w:rsidRPr="00A34A5C">
        <w:rPr>
          <w:sz w:val="28"/>
          <w:szCs w:val="28"/>
        </w:rPr>
        <w:t xml:space="preserve">      Как показывает опыт, </w:t>
      </w:r>
      <w:r w:rsidRPr="00DA1FA6">
        <w:rPr>
          <w:b/>
          <w:i/>
          <w:sz w:val="28"/>
          <w:szCs w:val="28"/>
        </w:rPr>
        <w:t xml:space="preserve">повторение орфографии при изучении синтаксиса и пунктуации  очень важно проводить на каждом уроке, так как без систематической работы орфографические навыки разрушаются. </w:t>
      </w:r>
    </w:p>
    <w:p w:rsidR="001B5BE7" w:rsidRPr="00DA1FA6" w:rsidRDefault="001B5BE7" w:rsidP="001B5BE7">
      <w:pPr>
        <w:spacing w:line="276" w:lineRule="auto"/>
        <w:ind w:left="720"/>
        <w:jc w:val="both"/>
        <w:rPr>
          <w:b/>
          <w:sz w:val="28"/>
          <w:szCs w:val="28"/>
        </w:rPr>
      </w:pPr>
      <w:r w:rsidRPr="00A34A5C">
        <w:rPr>
          <w:sz w:val="28"/>
          <w:szCs w:val="28"/>
        </w:rPr>
        <w:t xml:space="preserve">      Несмотря на то, что в самом начале изучения курса русского языка в 8-9 классах, в программе предусмотрены отдельные часы для </w:t>
      </w:r>
      <w:proofErr w:type="gramStart"/>
      <w:r w:rsidRPr="00A34A5C">
        <w:rPr>
          <w:sz w:val="28"/>
          <w:szCs w:val="28"/>
        </w:rPr>
        <w:t>повторения</w:t>
      </w:r>
      <w:proofErr w:type="gramEnd"/>
      <w:r w:rsidRPr="00A34A5C">
        <w:rPr>
          <w:sz w:val="28"/>
          <w:szCs w:val="28"/>
        </w:rPr>
        <w:t xml:space="preserve"> изученного в 5-8 классах, прекратить на этом работу по орфографии невозможно. </w:t>
      </w:r>
      <w:r w:rsidRPr="00DA1FA6">
        <w:rPr>
          <w:b/>
          <w:sz w:val="28"/>
          <w:szCs w:val="28"/>
        </w:rPr>
        <w:t xml:space="preserve">Должно </w:t>
      </w:r>
      <w:proofErr w:type="gramStart"/>
      <w:r w:rsidRPr="00DA1FA6">
        <w:rPr>
          <w:b/>
          <w:sz w:val="28"/>
          <w:szCs w:val="28"/>
        </w:rPr>
        <w:t>быть</w:t>
      </w:r>
      <w:proofErr w:type="gramEnd"/>
      <w:r w:rsidRPr="00DA1FA6">
        <w:rPr>
          <w:b/>
          <w:sz w:val="28"/>
          <w:szCs w:val="28"/>
        </w:rPr>
        <w:t xml:space="preserve"> систематическое комплексное и целенаправленное повторение.</w:t>
      </w:r>
    </w:p>
    <w:p w:rsidR="001B5BE7" w:rsidRPr="00A34A5C" w:rsidRDefault="001B5BE7" w:rsidP="001B5BE7">
      <w:pPr>
        <w:spacing w:line="276" w:lineRule="auto"/>
        <w:ind w:left="720"/>
        <w:jc w:val="both"/>
        <w:rPr>
          <w:sz w:val="28"/>
          <w:szCs w:val="28"/>
        </w:rPr>
      </w:pPr>
      <w:r w:rsidRPr="00DA1FA6">
        <w:rPr>
          <w:i/>
          <w:sz w:val="28"/>
          <w:szCs w:val="28"/>
          <w:u w:val="single"/>
        </w:rPr>
        <w:t xml:space="preserve">       Прежде чем приступить к повторению, необходимо выявить уровень орфографической грамотности учащихся</w:t>
      </w:r>
      <w:r w:rsidRPr="00A34A5C">
        <w:rPr>
          <w:sz w:val="28"/>
          <w:szCs w:val="28"/>
        </w:rPr>
        <w:t xml:space="preserve">, чтобы оказать "скорую помощь" в ликвидации орфографических пробелов. Эффективной формой в этом случае является тестовая проверка. Она позволит существенно увеличить объем проверяемого материала и поможет учителю составить программу ликвидации орфографической неграмотности школьников. </w:t>
      </w:r>
    </w:p>
    <w:p w:rsidR="001B5BE7" w:rsidRPr="00A34A5C" w:rsidRDefault="001B5BE7" w:rsidP="001B5BE7">
      <w:pPr>
        <w:spacing w:line="276" w:lineRule="auto"/>
        <w:ind w:left="720"/>
        <w:jc w:val="both"/>
        <w:rPr>
          <w:sz w:val="28"/>
          <w:szCs w:val="28"/>
        </w:rPr>
      </w:pPr>
      <w:r w:rsidRPr="00DA1FA6">
        <w:rPr>
          <w:b/>
          <w:sz w:val="28"/>
          <w:szCs w:val="28"/>
        </w:rPr>
        <w:t>Способы организации повторения могут быть самыми разными</w:t>
      </w:r>
      <w:r w:rsidRPr="00A34A5C">
        <w:rPr>
          <w:sz w:val="28"/>
          <w:szCs w:val="28"/>
        </w:rPr>
        <w:t xml:space="preserve">: это словарные диктанты, которые учитель обычно проводит в начале урока; тестовые задания, не только проверяющие уровень знания материала, но и  акцентирующие внимание учащегося на трудных вопросах; выполнение упражнений, сочетающих синтаксические и орфографические темы. В </w:t>
      </w:r>
      <w:r w:rsidRPr="00A34A5C">
        <w:rPr>
          <w:sz w:val="28"/>
          <w:szCs w:val="28"/>
        </w:rPr>
        <w:lastRenderedPageBreak/>
        <w:t xml:space="preserve">настоящее время очень актуальна дистанционная форма работы. На различных образовательных порталах в сети Интернет можно встретить огромное количество </w:t>
      </w:r>
      <w:proofErr w:type="spellStart"/>
      <w:r w:rsidRPr="00A34A5C">
        <w:rPr>
          <w:sz w:val="28"/>
          <w:szCs w:val="28"/>
        </w:rPr>
        <w:t>онлайн-тестов</w:t>
      </w:r>
      <w:proofErr w:type="spellEnd"/>
      <w:r w:rsidRPr="00A34A5C">
        <w:rPr>
          <w:sz w:val="28"/>
          <w:szCs w:val="28"/>
        </w:rPr>
        <w:t xml:space="preserve">, дидактических игр, </w:t>
      </w:r>
      <w:proofErr w:type="spellStart"/>
      <w:r w:rsidRPr="00A34A5C">
        <w:rPr>
          <w:sz w:val="28"/>
          <w:szCs w:val="28"/>
        </w:rPr>
        <w:t>веб-квестов</w:t>
      </w:r>
      <w:proofErr w:type="spellEnd"/>
      <w:r w:rsidRPr="00A34A5C">
        <w:rPr>
          <w:sz w:val="28"/>
          <w:szCs w:val="28"/>
        </w:rPr>
        <w:t xml:space="preserve">, олимпиадных заданий, которые помогут учащимся укрепить свои теоретические и практические знания и восполнить пробелы. Всё это ученики могут выполнять самостоятельно в качестве домашнего задания.    </w:t>
      </w:r>
    </w:p>
    <w:p w:rsidR="001B5BE7" w:rsidRPr="00A34A5C" w:rsidRDefault="001B5BE7" w:rsidP="001B5BE7">
      <w:pPr>
        <w:spacing w:line="276" w:lineRule="auto"/>
        <w:ind w:left="720"/>
        <w:jc w:val="both"/>
        <w:rPr>
          <w:sz w:val="28"/>
          <w:szCs w:val="28"/>
        </w:rPr>
      </w:pPr>
      <w:r w:rsidRPr="00DA1FA6">
        <w:rPr>
          <w:b/>
          <w:sz w:val="28"/>
          <w:szCs w:val="28"/>
        </w:rPr>
        <w:t xml:space="preserve">      Как показывает практика, наиболее эффективными оказываются комплексные упражнения, в которых предлагаются задания, проверяющие учеников по разным разделам русского языка.</w:t>
      </w:r>
      <w:r w:rsidRPr="00A34A5C">
        <w:rPr>
          <w:sz w:val="28"/>
          <w:szCs w:val="28"/>
        </w:rPr>
        <w:t xml:space="preserve"> Регулярное выполнение такого рода упражнений позволяет</w:t>
      </w:r>
      <w:r w:rsidR="00DA1FA6">
        <w:rPr>
          <w:sz w:val="28"/>
          <w:szCs w:val="28"/>
        </w:rPr>
        <w:t>,</w:t>
      </w:r>
      <w:r w:rsidRPr="00A34A5C">
        <w:rPr>
          <w:sz w:val="28"/>
          <w:szCs w:val="28"/>
        </w:rPr>
        <w:t xml:space="preserve"> и отрабатывать навыки по новому материалу, и повторять уже изученные правила.</w:t>
      </w:r>
    </w:p>
    <w:p w:rsidR="001B5BE7" w:rsidRDefault="001B5BE7" w:rsidP="006A37A6">
      <w:pPr>
        <w:rPr>
          <w:b/>
          <w:u w:val="single"/>
        </w:rPr>
      </w:pPr>
    </w:p>
    <w:p w:rsidR="00DA1FA6" w:rsidRPr="00A34A5C" w:rsidRDefault="00DA1FA6" w:rsidP="00DA1FA6">
      <w:pPr>
        <w:shd w:val="clear" w:color="auto" w:fill="FFFFFF"/>
        <w:spacing w:line="276" w:lineRule="auto"/>
        <w:ind w:firstLine="567"/>
        <w:jc w:val="center"/>
        <w:textAlignment w:val="baseline"/>
        <w:rPr>
          <w:sz w:val="28"/>
          <w:szCs w:val="28"/>
        </w:rPr>
      </w:pPr>
      <w:r w:rsidRPr="00A34A5C">
        <w:rPr>
          <w:b/>
          <w:sz w:val="28"/>
          <w:szCs w:val="28"/>
        </w:rPr>
        <w:t>Часть 4.</w:t>
      </w:r>
    </w:p>
    <w:p w:rsidR="00DA1FA6" w:rsidRDefault="00DA1FA6" w:rsidP="00DA1FA6">
      <w:pPr>
        <w:shd w:val="clear" w:color="auto" w:fill="FFFFFF"/>
        <w:ind w:right="7" w:firstLine="567"/>
        <w:jc w:val="center"/>
        <w:rPr>
          <w:b/>
          <w:sz w:val="28"/>
          <w:szCs w:val="28"/>
        </w:rPr>
      </w:pPr>
      <w:r w:rsidRPr="00A34A5C">
        <w:rPr>
          <w:b/>
          <w:sz w:val="28"/>
          <w:szCs w:val="28"/>
        </w:rPr>
        <w:t xml:space="preserve">Сочинение </w:t>
      </w:r>
      <w:r>
        <w:rPr>
          <w:b/>
          <w:sz w:val="28"/>
          <w:szCs w:val="28"/>
        </w:rPr>
        <w:t>–</w:t>
      </w:r>
      <w:r w:rsidRPr="00A34A5C">
        <w:rPr>
          <w:b/>
          <w:sz w:val="28"/>
          <w:szCs w:val="28"/>
        </w:rPr>
        <w:t xml:space="preserve"> рассуждение</w:t>
      </w:r>
    </w:p>
    <w:p w:rsidR="00DA1FA6" w:rsidRPr="00A34A5C" w:rsidRDefault="00DA1FA6" w:rsidP="00DA1FA6">
      <w:pPr>
        <w:shd w:val="clear" w:color="auto" w:fill="FFFFFF"/>
        <w:ind w:right="7" w:firstLine="567"/>
        <w:jc w:val="center"/>
        <w:rPr>
          <w:sz w:val="28"/>
          <w:szCs w:val="28"/>
        </w:rPr>
      </w:pPr>
    </w:p>
    <w:p w:rsidR="00DA1FA6" w:rsidRDefault="00DA1FA6" w:rsidP="00DA1FA6">
      <w:pPr>
        <w:ind w:firstLine="567"/>
        <w:jc w:val="both"/>
        <w:rPr>
          <w:sz w:val="28"/>
          <w:szCs w:val="28"/>
        </w:rPr>
      </w:pPr>
      <w:r w:rsidRPr="00A34A5C">
        <w:rPr>
          <w:sz w:val="28"/>
          <w:szCs w:val="28"/>
        </w:rPr>
        <w:t xml:space="preserve">Третья часть работы (15) подразумевает выполнение творческого задания, в рамках которого выпускник должен написать сочинение-рассуждение на  основе того же текста (из части 2). </w:t>
      </w:r>
    </w:p>
    <w:p w:rsidR="00DA1FA6" w:rsidRPr="00DA1FA6" w:rsidRDefault="00DA1FA6" w:rsidP="00DA1FA6">
      <w:pPr>
        <w:ind w:firstLine="567"/>
        <w:jc w:val="both"/>
        <w:rPr>
          <w:sz w:val="28"/>
          <w:szCs w:val="28"/>
          <w:u w:val="single"/>
        </w:rPr>
      </w:pPr>
      <w:r w:rsidRPr="00DA1FA6">
        <w:rPr>
          <w:sz w:val="28"/>
          <w:szCs w:val="28"/>
          <w:u w:val="single"/>
        </w:rPr>
        <w:t xml:space="preserve">Приступая к части 3 работы, ученики имеют право самостоятельно выбрать одно из трёх предложенных заданий (15.1, 15.2 или 15.3) и дать письменный развёрнутый аргументированный ответ. </w:t>
      </w:r>
    </w:p>
    <w:p w:rsidR="00DA1FA6" w:rsidRPr="00DA1FA6" w:rsidRDefault="00DA1FA6" w:rsidP="00DA1FA6">
      <w:pPr>
        <w:ind w:firstLine="567"/>
        <w:jc w:val="both"/>
        <w:rPr>
          <w:b/>
          <w:sz w:val="28"/>
          <w:szCs w:val="28"/>
        </w:rPr>
      </w:pPr>
      <w:r w:rsidRPr="00A34A5C">
        <w:rPr>
          <w:sz w:val="28"/>
          <w:szCs w:val="28"/>
        </w:rPr>
        <w:t xml:space="preserve">Одной из отличительных особенностей сочинения-рассуждения является выражение своего мнения путём развернутого обоснования, доказательства, аргументации. Поэтому </w:t>
      </w:r>
      <w:r w:rsidRPr="00DA1FA6">
        <w:rPr>
          <w:b/>
          <w:sz w:val="28"/>
          <w:szCs w:val="28"/>
        </w:rPr>
        <w:t>в сочинении важен самостоятельный глубокий анализ фрагмента из предложенного текста.</w:t>
      </w:r>
    </w:p>
    <w:p w:rsidR="003F4AB6" w:rsidRDefault="003F4AB6" w:rsidP="006A37A6">
      <w:pPr>
        <w:rPr>
          <w:rFonts w:eastAsia="Calibri"/>
          <w:bCs/>
          <w:sz w:val="28"/>
          <w:szCs w:val="28"/>
          <w:lang w:eastAsia="en-US"/>
        </w:rPr>
      </w:pPr>
    </w:p>
    <w:p w:rsidR="00DA1FA6" w:rsidRPr="003F4AB6" w:rsidRDefault="003F4AB6" w:rsidP="006A37A6">
      <w:pPr>
        <w:rPr>
          <w:rFonts w:eastAsia="Calibri"/>
          <w:b/>
          <w:bCs/>
          <w:sz w:val="28"/>
          <w:szCs w:val="28"/>
          <w:lang w:eastAsia="en-US"/>
        </w:rPr>
      </w:pPr>
      <w:r w:rsidRPr="003F4AB6">
        <w:rPr>
          <w:rFonts w:eastAsia="Calibri"/>
          <w:b/>
          <w:bCs/>
          <w:sz w:val="28"/>
          <w:szCs w:val="28"/>
          <w:lang w:eastAsia="en-US"/>
        </w:rPr>
        <w:t>Пример.</w:t>
      </w:r>
    </w:p>
    <w:p w:rsidR="00DA1FA6" w:rsidRDefault="00DA1FA6" w:rsidP="006A37A6">
      <w:pPr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bCs/>
          <w:sz w:val="28"/>
          <w:szCs w:val="28"/>
          <w:lang w:eastAsia="en-US"/>
        </w:rPr>
        <w:t>Для того чтобы иметь чёткое представление о третьей части работы, рассмотрим задания 15.1, 15.2, 15.3 из Демонстрационного варианта</w:t>
      </w:r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3544FF">
        <w:rPr>
          <w:rFonts w:eastAsia="Calibri"/>
          <w:sz w:val="28"/>
          <w:szCs w:val="28"/>
          <w:lang w:eastAsia="en-US"/>
        </w:rPr>
        <w:t>контрольных измерительных материалов для проведения в 2016 году основного государственного экзамена по РУССКОМУ ЯЗЫКУ, подготовленного Федеральным государственным бюджетным научным учреждением «ФЕДЕРАЛЬНЫЙ ИНСТИТУТ ПЕДАГОГИЧЕСКИХ ИЗМЕРЕНИЙ».</w:t>
      </w:r>
    </w:p>
    <w:p w:rsidR="003F4AB6" w:rsidRPr="003544FF" w:rsidRDefault="003F4AB6" w:rsidP="003F4AB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F4AB6">
        <w:rPr>
          <w:b/>
          <w:sz w:val="28"/>
          <w:szCs w:val="28"/>
        </w:rPr>
        <w:t xml:space="preserve">Задание </w:t>
      </w:r>
      <w:r w:rsidRPr="003F4AB6">
        <w:rPr>
          <w:rFonts w:eastAsia="Calibri"/>
          <w:b/>
          <w:sz w:val="28"/>
          <w:szCs w:val="28"/>
          <w:lang w:eastAsia="en-US"/>
        </w:rPr>
        <w:t>15.1.</w:t>
      </w:r>
      <w:r w:rsidRPr="003544FF">
        <w:rPr>
          <w:rFonts w:eastAsia="Calibri"/>
          <w:sz w:val="28"/>
          <w:szCs w:val="28"/>
          <w:lang w:eastAsia="en-US"/>
        </w:rPr>
        <w:t xml:space="preserve"> Напишите сочинение-рассуждение, раскрывая смысл высказывания Константина Георгиевича Паустовского: </w:t>
      </w:r>
      <w:r w:rsidRPr="003544FF">
        <w:rPr>
          <w:rFonts w:eastAsia="Calibri"/>
          <w:b/>
          <w:bCs/>
          <w:sz w:val="28"/>
          <w:szCs w:val="28"/>
          <w:lang w:eastAsia="en-US"/>
        </w:rPr>
        <w:t>«Нет ничего такого в жизни и в нашем сознании, чего нельзя было бы передать русским словом»</w:t>
      </w:r>
      <w:r w:rsidRPr="003544FF">
        <w:rPr>
          <w:rFonts w:eastAsia="Calibri"/>
          <w:sz w:val="28"/>
          <w:szCs w:val="28"/>
          <w:lang w:eastAsia="en-US"/>
        </w:rPr>
        <w:t>.</w:t>
      </w:r>
    </w:p>
    <w:p w:rsidR="003F4AB6" w:rsidRPr="003544FF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 xml:space="preserve">Аргументируя свой ответ, приведите </w:t>
      </w:r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два </w:t>
      </w:r>
      <w:r w:rsidRPr="003544FF">
        <w:rPr>
          <w:rFonts w:eastAsia="Calibri"/>
          <w:sz w:val="28"/>
          <w:szCs w:val="28"/>
          <w:lang w:eastAsia="en-US"/>
        </w:rPr>
        <w:t>примера из прочитанного текста. Приводя примеры, указывайте номера нужных предложений или применяйте цитирование.</w:t>
      </w:r>
    </w:p>
    <w:p w:rsidR="003F4AB6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3F4AB6">
        <w:rPr>
          <w:rFonts w:eastAsia="Calibri"/>
          <w:i/>
          <w:sz w:val="28"/>
          <w:szCs w:val="28"/>
          <w:u w:val="single"/>
          <w:lang w:eastAsia="en-US"/>
        </w:rPr>
        <w:t xml:space="preserve">Вы можете писать работу в научном или публицистическом стиле, раскрывая тему на лингвистическом материале. Начать сочинение Вы можете словами К.Г. Паустовского. </w:t>
      </w:r>
    </w:p>
    <w:p w:rsidR="003F4AB6" w:rsidRPr="003F4AB6" w:rsidRDefault="003F4AB6" w:rsidP="003F4AB6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u w:val="single"/>
        </w:rPr>
      </w:pPr>
    </w:p>
    <w:p w:rsidR="003F4AB6" w:rsidRPr="003544FF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F4AB6">
        <w:rPr>
          <w:rFonts w:eastAsia="Calibri"/>
          <w:b/>
          <w:sz w:val="28"/>
          <w:szCs w:val="28"/>
          <w:lang w:eastAsia="en-US"/>
        </w:rPr>
        <w:lastRenderedPageBreak/>
        <w:t>15.2.</w:t>
      </w:r>
      <w:r w:rsidRPr="003544FF">
        <w:rPr>
          <w:rFonts w:eastAsia="Calibri"/>
          <w:sz w:val="28"/>
          <w:szCs w:val="28"/>
          <w:lang w:eastAsia="en-US"/>
        </w:rPr>
        <w:t xml:space="preserve"> Напишите сочинение-рассуждение. Объясните, как Вы понимаете смысл финала текста: </w:t>
      </w:r>
      <w:r w:rsidRPr="003544FF">
        <w:rPr>
          <w:rFonts w:eastAsia="Calibri"/>
          <w:b/>
          <w:bCs/>
          <w:sz w:val="28"/>
          <w:szCs w:val="28"/>
          <w:lang w:eastAsia="en-US"/>
        </w:rPr>
        <w:t>«Письма, пользуясь её слепотой, вынули не из шкатулки – их вынули из её души, и теперь ослепла и оглохла не только она, но и её душа…»</w:t>
      </w:r>
      <w:r w:rsidRPr="003544FF">
        <w:rPr>
          <w:rFonts w:eastAsia="Calibri"/>
          <w:sz w:val="28"/>
          <w:szCs w:val="28"/>
          <w:lang w:eastAsia="en-US"/>
        </w:rPr>
        <w:t>.</w:t>
      </w:r>
    </w:p>
    <w:p w:rsidR="003F4AB6" w:rsidRPr="003F4AB6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3F4AB6">
        <w:rPr>
          <w:rFonts w:eastAsia="Calibri"/>
          <w:i/>
          <w:sz w:val="28"/>
          <w:szCs w:val="28"/>
          <w:u w:val="single"/>
          <w:lang w:eastAsia="en-US"/>
        </w:rPr>
        <w:t xml:space="preserve">Приведите в сочинении </w:t>
      </w:r>
      <w:r w:rsidRPr="003F4AB6">
        <w:rPr>
          <w:rFonts w:eastAsia="Calibri"/>
          <w:b/>
          <w:bCs/>
          <w:i/>
          <w:sz w:val="28"/>
          <w:szCs w:val="28"/>
          <w:u w:val="single"/>
          <w:lang w:eastAsia="en-US"/>
        </w:rPr>
        <w:t xml:space="preserve">два </w:t>
      </w:r>
      <w:r w:rsidRPr="003F4AB6">
        <w:rPr>
          <w:rFonts w:eastAsia="Calibri"/>
          <w:i/>
          <w:sz w:val="28"/>
          <w:szCs w:val="28"/>
          <w:u w:val="single"/>
          <w:lang w:eastAsia="en-US"/>
        </w:rPr>
        <w:t>аргумента из прочитанного текста, подтверждающих Ваши рассуждения.</w:t>
      </w:r>
    </w:p>
    <w:p w:rsidR="003F4AB6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3F4AB6" w:rsidRPr="003544FF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F4AB6">
        <w:rPr>
          <w:rFonts w:eastAsia="Calibri"/>
          <w:b/>
          <w:sz w:val="28"/>
          <w:szCs w:val="28"/>
          <w:lang w:eastAsia="en-US"/>
        </w:rPr>
        <w:t>15.3.</w:t>
      </w:r>
      <w:r w:rsidRPr="003544FF">
        <w:rPr>
          <w:rFonts w:eastAsia="Calibri"/>
          <w:sz w:val="28"/>
          <w:szCs w:val="28"/>
          <w:lang w:eastAsia="en-US"/>
        </w:rPr>
        <w:t xml:space="preserve"> Как Вы понимаете значение слова </w:t>
      </w:r>
      <w:r w:rsidRPr="003544FF">
        <w:rPr>
          <w:rFonts w:eastAsia="Calibri"/>
          <w:b/>
          <w:bCs/>
          <w:sz w:val="28"/>
          <w:szCs w:val="28"/>
          <w:lang w:eastAsia="en-US"/>
        </w:rPr>
        <w:t xml:space="preserve">ЧЕЛОВЕЧНОСТЬ? </w:t>
      </w:r>
      <w:r w:rsidRPr="003544FF">
        <w:rPr>
          <w:rFonts w:eastAsia="Calibri"/>
          <w:sz w:val="28"/>
          <w:szCs w:val="28"/>
          <w:lang w:eastAsia="en-US"/>
        </w:rPr>
        <w:t>Сформулируйте и</w:t>
      </w:r>
    </w:p>
    <w:p w:rsidR="003F4AB6" w:rsidRPr="003F4AB6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i/>
          <w:sz w:val="28"/>
          <w:szCs w:val="28"/>
          <w:u w:val="single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 xml:space="preserve">прокомментируйте данное Вами определение. Напишите сочинение-рассуждение на тему: </w:t>
      </w:r>
      <w:r w:rsidRPr="003544FF">
        <w:rPr>
          <w:rFonts w:eastAsia="Calibri"/>
          <w:b/>
          <w:bCs/>
          <w:sz w:val="28"/>
          <w:szCs w:val="28"/>
          <w:lang w:eastAsia="en-US"/>
        </w:rPr>
        <w:t>«Что такое человечность»</w:t>
      </w:r>
      <w:r w:rsidRPr="003544FF">
        <w:rPr>
          <w:rFonts w:eastAsia="Calibri"/>
          <w:sz w:val="28"/>
          <w:szCs w:val="28"/>
          <w:lang w:eastAsia="en-US"/>
        </w:rPr>
        <w:t xml:space="preserve">, взяв в качестве тезиса данное Вами определение. </w:t>
      </w:r>
      <w:r w:rsidRPr="003F4AB6">
        <w:rPr>
          <w:rFonts w:eastAsia="Calibri"/>
          <w:i/>
          <w:sz w:val="28"/>
          <w:szCs w:val="28"/>
          <w:u w:val="single"/>
          <w:lang w:eastAsia="en-US"/>
        </w:rPr>
        <w:t xml:space="preserve">Аргументируя свой тезис, приведите 2 (два) примера-аргумента, подтверждающих Ваши рассуждения: </w:t>
      </w:r>
      <w:r w:rsidRPr="003F4AB6">
        <w:rPr>
          <w:rFonts w:eastAsia="Calibri"/>
          <w:b/>
          <w:bCs/>
          <w:i/>
          <w:sz w:val="28"/>
          <w:szCs w:val="28"/>
          <w:u w:val="single"/>
          <w:lang w:eastAsia="en-US"/>
        </w:rPr>
        <w:t xml:space="preserve">один пример - </w:t>
      </w:r>
      <w:r w:rsidRPr="003F4AB6">
        <w:rPr>
          <w:rFonts w:eastAsia="Calibri"/>
          <w:i/>
          <w:sz w:val="28"/>
          <w:szCs w:val="28"/>
          <w:u w:val="single"/>
          <w:lang w:eastAsia="en-US"/>
        </w:rPr>
        <w:t xml:space="preserve">аргумент приведите из прочитанного текста, а </w:t>
      </w:r>
      <w:r w:rsidRPr="003F4AB6">
        <w:rPr>
          <w:rFonts w:eastAsia="Calibri"/>
          <w:b/>
          <w:bCs/>
          <w:i/>
          <w:sz w:val="28"/>
          <w:szCs w:val="28"/>
          <w:u w:val="single"/>
          <w:lang w:eastAsia="en-US"/>
        </w:rPr>
        <w:t xml:space="preserve">второй – </w:t>
      </w:r>
      <w:r w:rsidRPr="003F4AB6">
        <w:rPr>
          <w:rFonts w:eastAsia="Calibri"/>
          <w:i/>
          <w:sz w:val="28"/>
          <w:szCs w:val="28"/>
          <w:u w:val="single"/>
          <w:lang w:eastAsia="en-US"/>
        </w:rPr>
        <w:t>из Вашего жизненного опыта.</w:t>
      </w:r>
    </w:p>
    <w:p w:rsidR="003F4AB6" w:rsidRDefault="003F4AB6" w:rsidP="006A37A6">
      <w:pPr>
        <w:rPr>
          <w:b/>
          <w:i/>
          <w:u w:val="single"/>
        </w:rPr>
      </w:pPr>
    </w:p>
    <w:p w:rsidR="003F4AB6" w:rsidRPr="003544FF" w:rsidRDefault="003F4AB6" w:rsidP="003F4AB6">
      <w:pPr>
        <w:autoSpaceDE w:val="0"/>
        <w:autoSpaceDN w:val="0"/>
        <w:adjustRightInd w:val="0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3544FF">
        <w:rPr>
          <w:rFonts w:eastAsia="Calibri"/>
          <w:sz w:val="28"/>
          <w:szCs w:val="28"/>
          <w:lang w:eastAsia="en-US"/>
        </w:rPr>
        <w:t xml:space="preserve">Познакомившись с заданиями, задаёмся вопросом: </w:t>
      </w:r>
      <w:r w:rsidRPr="003544FF">
        <w:rPr>
          <w:rFonts w:eastAsia="Calibri"/>
          <w:b/>
          <w:sz w:val="28"/>
          <w:szCs w:val="28"/>
          <w:lang w:eastAsia="en-US"/>
        </w:rPr>
        <w:t>как лучше организовать подготовку к выполнению третьей части экзамена?</w:t>
      </w:r>
    </w:p>
    <w:p w:rsidR="003F4AB6" w:rsidRPr="00A34A5C" w:rsidRDefault="003F4AB6" w:rsidP="003F4AB6">
      <w:pPr>
        <w:ind w:firstLine="567"/>
        <w:rPr>
          <w:sz w:val="28"/>
          <w:szCs w:val="28"/>
        </w:rPr>
      </w:pPr>
      <w:r w:rsidRPr="003544FF">
        <w:rPr>
          <w:rFonts w:eastAsia="Calibri"/>
          <w:b/>
          <w:sz w:val="28"/>
          <w:szCs w:val="28"/>
          <w:lang w:eastAsia="en-US"/>
        </w:rPr>
        <w:t>В-первых</w:t>
      </w:r>
      <w:r w:rsidRPr="003544FF">
        <w:rPr>
          <w:rFonts w:eastAsia="Calibri"/>
          <w:sz w:val="28"/>
          <w:szCs w:val="28"/>
          <w:lang w:eastAsia="en-US"/>
        </w:rPr>
        <w:t xml:space="preserve">, обязательно акцентируем внимание детей на типах речи.  Вспоминаем, </w:t>
      </w:r>
      <w:r w:rsidRPr="003544FF">
        <w:rPr>
          <w:rFonts w:eastAsia="Calibri"/>
          <w:sz w:val="28"/>
          <w:szCs w:val="28"/>
        </w:rPr>
        <w:t>ч</w:t>
      </w:r>
      <w:r w:rsidRPr="00A34A5C">
        <w:rPr>
          <w:sz w:val="28"/>
          <w:szCs w:val="28"/>
        </w:rPr>
        <w:t xml:space="preserve">то такое рассуждение? </w:t>
      </w:r>
    </w:p>
    <w:p w:rsidR="003F4AB6" w:rsidRPr="00A34A5C" w:rsidRDefault="003F4AB6" w:rsidP="003F4AB6">
      <w:pPr>
        <w:ind w:firstLine="567"/>
        <w:rPr>
          <w:sz w:val="28"/>
          <w:szCs w:val="28"/>
        </w:rPr>
      </w:pPr>
      <w:r w:rsidRPr="00A34A5C">
        <w:rPr>
          <w:i/>
          <w:sz w:val="28"/>
          <w:szCs w:val="28"/>
        </w:rPr>
        <w:t>Рассуждение</w:t>
      </w:r>
      <w:r w:rsidRPr="00A34A5C">
        <w:rPr>
          <w:sz w:val="28"/>
          <w:szCs w:val="28"/>
        </w:rPr>
        <w:t xml:space="preserve"> – это тип речи, в котором автор размышляет, обдумывает что-то, стараясь при этом установить причинно-следственные связи между явлениями, и приходит к какому-либо выводу, суждению. Основная коммуникативная цель рассуждения – убедить, объяснить.</w:t>
      </w:r>
    </w:p>
    <w:p w:rsidR="003F4AB6" w:rsidRPr="00A34A5C" w:rsidRDefault="003F4AB6" w:rsidP="003F4AB6">
      <w:pPr>
        <w:ind w:firstLine="567"/>
        <w:rPr>
          <w:sz w:val="28"/>
          <w:szCs w:val="28"/>
        </w:rPr>
      </w:pPr>
      <w:r w:rsidRPr="00A34A5C">
        <w:rPr>
          <w:b/>
          <w:sz w:val="28"/>
          <w:szCs w:val="28"/>
        </w:rPr>
        <w:t>Во-вторых</w:t>
      </w:r>
      <w:r w:rsidRPr="00A34A5C">
        <w:rPr>
          <w:sz w:val="28"/>
          <w:szCs w:val="28"/>
        </w:rPr>
        <w:t xml:space="preserve">, знакомим учащихся со структурой построения сочинения-рассуждения, даём необходимые разъяснения:  </w:t>
      </w:r>
    </w:p>
    <w:p w:rsidR="003F4AB6" w:rsidRPr="00A34A5C" w:rsidRDefault="003F4AB6" w:rsidP="003F4AB6">
      <w:pPr>
        <w:pStyle w:val="1"/>
        <w:tabs>
          <w:tab w:val="left" w:pos="27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34A5C">
        <w:rPr>
          <w:rFonts w:ascii="Times New Roman" w:hAnsi="Times New Roman"/>
          <w:b/>
          <w:bCs/>
          <w:sz w:val="28"/>
          <w:szCs w:val="28"/>
        </w:rPr>
        <w:t>Тезис</w:t>
      </w:r>
      <w:r w:rsidRPr="00A34A5C">
        <w:rPr>
          <w:rFonts w:ascii="Times New Roman" w:hAnsi="Times New Roman"/>
          <w:sz w:val="28"/>
          <w:szCs w:val="28"/>
        </w:rPr>
        <w:t xml:space="preserve"> – это положение, утверждение, которое требуется доказать.</w:t>
      </w:r>
    </w:p>
    <w:p w:rsidR="003F4AB6" w:rsidRPr="00A34A5C" w:rsidRDefault="003F4AB6" w:rsidP="003F4AB6">
      <w:pPr>
        <w:pStyle w:val="1"/>
        <w:tabs>
          <w:tab w:val="left" w:pos="27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34A5C">
        <w:rPr>
          <w:rFonts w:ascii="Times New Roman" w:hAnsi="Times New Roman"/>
          <w:b/>
          <w:sz w:val="28"/>
          <w:szCs w:val="28"/>
        </w:rPr>
        <w:t xml:space="preserve">Аргументы </w:t>
      </w:r>
      <w:r w:rsidRPr="00A34A5C">
        <w:rPr>
          <w:rFonts w:ascii="Times New Roman" w:hAnsi="Times New Roman"/>
          <w:sz w:val="28"/>
          <w:szCs w:val="28"/>
        </w:rPr>
        <w:t>– это доказательства, факты, подтверждающие выдвинутый тезис.</w:t>
      </w:r>
    </w:p>
    <w:p w:rsidR="003F4AB6" w:rsidRPr="00A34A5C" w:rsidRDefault="003F4AB6" w:rsidP="003F4AB6">
      <w:pPr>
        <w:pStyle w:val="1"/>
        <w:tabs>
          <w:tab w:val="left" w:pos="27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4A5C">
        <w:rPr>
          <w:rFonts w:ascii="Times New Roman" w:hAnsi="Times New Roman"/>
          <w:b/>
          <w:bCs/>
          <w:sz w:val="28"/>
          <w:szCs w:val="28"/>
        </w:rPr>
        <w:t xml:space="preserve">Вывод – </w:t>
      </w:r>
      <w:r w:rsidRPr="00A34A5C">
        <w:rPr>
          <w:rFonts w:ascii="Times New Roman" w:hAnsi="Times New Roman"/>
          <w:sz w:val="28"/>
          <w:szCs w:val="28"/>
        </w:rPr>
        <w:t>это заключение, итог проведённого рассуждения.</w:t>
      </w:r>
    </w:p>
    <w:p w:rsidR="003F4AB6" w:rsidRPr="00A34A5C" w:rsidRDefault="003F4AB6" w:rsidP="003F4AB6">
      <w:pPr>
        <w:ind w:firstLine="567"/>
        <w:rPr>
          <w:sz w:val="28"/>
          <w:szCs w:val="28"/>
        </w:rPr>
      </w:pPr>
      <w:r w:rsidRPr="00A34A5C">
        <w:rPr>
          <w:b/>
          <w:sz w:val="28"/>
          <w:szCs w:val="28"/>
        </w:rPr>
        <w:t>В-третьих</w:t>
      </w:r>
      <w:r w:rsidRPr="00A34A5C">
        <w:rPr>
          <w:sz w:val="28"/>
          <w:szCs w:val="28"/>
        </w:rPr>
        <w:t xml:space="preserve">, предлагаем учащимся следующий план подготовки к выполнению задания: </w:t>
      </w:r>
    </w:p>
    <w:p w:rsidR="003F4AB6" w:rsidRPr="003544FF" w:rsidRDefault="003F4AB6" w:rsidP="003F4AB6">
      <w:pPr>
        <w:pStyle w:val="a4"/>
        <w:numPr>
          <w:ilvl w:val="0"/>
          <w:numId w:val="8"/>
        </w:numPr>
        <w:ind w:firstLine="567"/>
        <w:rPr>
          <w:rFonts w:eastAsia="Calibri"/>
          <w:sz w:val="28"/>
          <w:szCs w:val="28"/>
        </w:rPr>
      </w:pPr>
      <w:r w:rsidRPr="00A34A5C">
        <w:rPr>
          <w:sz w:val="28"/>
          <w:szCs w:val="28"/>
        </w:rPr>
        <w:t>Прочтите текст 2-3 раза.</w:t>
      </w:r>
    </w:p>
    <w:p w:rsidR="003F4AB6" w:rsidRPr="003544FF" w:rsidRDefault="003F4AB6" w:rsidP="003F4AB6">
      <w:pPr>
        <w:pStyle w:val="a4"/>
        <w:numPr>
          <w:ilvl w:val="0"/>
          <w:numId w:val="8"/>
        </w:numPr>
        <w:ind w:firstLine="567"/>
        <w:rPr>
          <w:rFonts w:eastAsia="Calibri"/>
          <w:sz w:val="28"/>
          <w:szCs w:val="28"/>
        </w:rPr>
      </w:pPr>
      <w:r w:rsidRPr="00A34A5C">
        <w:rPr>
          <w:sz w:val="28"/>
          <w:szCs w:val="28"/>
        </w:rPr>
        <w:t>Выделите основную мысль автора (часто основная идея находится в выделенном фрагменте).</w:t>
      </w:r>
    </w:p>
    <w:p w:rsidR="003F4AB6" w:rsidRPr="003544FF" w:rsidRDefault="003F4AB6" w:rsidP="003F4AB6">
      <w:pPr>
        <w:pStyle w:val="a4"/>
        <w:numPr>
          <w:ilvl w:val="0"/>
          <w:numId w:val="8"/>
        </w:numPr>
        <w:ind w:firstLine="567"/>
        <w:rPr>
          <w:rFonts w:eastAsia="Calibri"/>
          <w:sz w:val="28"/>
          <w:szCs w:val="28"/>
        </w:rPr>
      </w:pPr>
      <w:r w:rsidRPr="00A34A5C">
        <w:rPr>
          <w:sz w:val="28"/>
          <w:szCs w:val="28"/>
        </w:rPr>
        <w:t>Своими словами опишите замысел автора (избегайте ошибок и потери смысла текста).</w:t>
      </w:r>
    </w:p>
    <w:p w:rsidR="003F4AB6" w:rsidRPr="003544FF" w:rsidRDefault="003F4AB6" w:rsidP="003F4AB6">
      <w:pPr>
        <w:pStyle w:val="a4"/>
        <w:numPr>
          <w:ilvl w:val="0"/>
          <w:numId w:val="8"/>
        </w:numPr>
        <w:ind w:firstLine="567"/>
        <w:rPr>
          <w:rFonts w:eastAsia="Calibri"/>
          <w:sz w:val="28"/>
          <w:szCs w:val="28"/>
        </w:rPr>
      </w:pPr>
      <w:r w:rsidRPr="00A34A5C">
        <w:rPr>
          <w:sz w:val="28"/>
          <w:szCs w:val="28"/>
        </w:rPr>
        <w:t>Подчеркните мысленно фразы в тексте, которые выделяют мнение автора.</w:t>
      </w:r>
    </w:p>
    <w:p w:rsidR="003F4AB6" w:rsidRPr="003544FF" w:rsidRDefault="003F4AB6" w:rsidP="003F4AB6">
      <w:pPr>
        <w:pStyle w:val="a4"/>
        <w:numPr>
          <w:ilvl w:val="0"/>
          <w:numId w:val="8"/>
        </w:numPr>
        <w:ind w:firstLine="567"/>
        <w:rPr>
          <w:rFonts w:eastAsia="Calibri"/>
          <w:sz w:val="28"/>
          <w:szCs w:val="28"/>
        </w:rPr>
      </w:pPr>
      <w:r w:rsidRPr="00A34A5C">
        <w:rPr>
          <w:sz w:val="28"/>
          <w:szCs w:val="28"/>
        </w:rPr>
        <w:t>В основной части приведите 2 аргумента из прочитанного текста.</w:t>
      </w:r>
    </w:p>
    <w:p w:rsidR="003F4AB6" w:rsidRPr="003544FF" w:rsidRDefault="003F4AB6" w:rsidP="003F4AB6">
      <w:pPr>
        <w:pStyle w:val="a4"/>
        <w:numPr>
          <w:ilvl w:val="0"/>
          <w:numId w:val="8"/>
        </w:numPr>
        <w:ind w:firstLine="567"/>
        <w:rPr>
          <w:rFonts w:eastAsia="Calibri"/>
          <w:sz w:val="28"/>
          <w:szCs w:val="28"/>
        </w:rPr>
      </w:pPr>
      <w:r w:rsidRPr="00A34A5C">
        <w:rPr>
          <w:sz w:val="28"/>
          <w:szCs w:val="28"/>
        </w:rPr>
        <w:t>Сформулируйте вывод - обобщение информации, описанной ранее.</w:t>
      </w:r>
    </w:p>
    <w:p w:rsidR="003F4AB6" w:rsidRPr="003F4AB6" w:rsidRDefault="003F4AB6" w:rsidP="003F4AB6">
      <w:pPr>
        <w:ind w:firstLine="567"/>
        <w:jc w:val="center"/>
        <w:rPr>
          <w:b/>
          <w:sz w:val="28"/>
          <w:szCs w:val="28"/>
        </w:rPr>
      </w:pPr>
      <w:r w:rsidRPr="003F4AB6">
        <w:rPr>
          <w:b/>
          <w:sz w:val="28"/>
          <w:szCs w:val="28"/>
        </w:rPr>
        <w:t>Огромную и незаменимую помощь при подготовке к написанию сочинения-рассуждения могут оказать речевые клише.</w:t>
      </w:r>
    </w:p>
    <w:p w:rsidR="003F4AB6" w:rsidRDefault="003F4AB6" w:rsidP="003F4AB6">
      <w:pPr>
        <w:ind w:firstLine="567"/>
        <w:rPr>
          <w:sz w:val="28"/>
          <w:szCs w:val="28"/>
        </w:rPr>
      </w:pPr>
    </w:p>
    <w:p w:rsidR="003F4AB6" w:rsidRPr="00A34A5C" w:rsidRDefault="003F4AB6" w:rsidP="003F4AB6">
      <w:pPr>
        <w:ind w:firstLine="567"/>
        <w:rPr>
          <w:rStyle w:val="a5"/>
          <w:b w:val="0"/>
          <w:bCs w:val="0"/>
          <w:sz w:val="28"/>
          <w:szCs w:val="28"/>
        </w:rPr>
      </w:pPr>
      <w:r w:rsidRPr="00A34A5C">
        <w:rPr>
          <w:sz w:val="28"/>
          <w:szCs w:val="28"/>
        </w:rPr>
        <w:t>Рассмотрим к</w:t>
      </w:r>
      <w:r w:rsidRPr="00A34A5C">
        <w:rPr>
          <w:rStyle w:val="a5"/>
          <w:b w:val="0"/>
          <w:bCs w:val="0"/>
          <w:sz w:val="28"/>
          <w:szCs w:val="28"/>
        </w:rPr>
        <w:t xml:space="preserve">лише для сочинения 15.3.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8185"/>
      </w:tblGrid>
      <w:tr w:rsidR="003F4AB6" w:rsidRPr="00A34A5C" w:rsidTr="000C0505">
        <w:tc>
          <w:tcPr>
            <w:tcW w:w="2235" w:type="dxa"/>
            <w:shd w:val="clear" w:color="auto" w:fill="auto"/>
          </w:tcPr>
          <w:p w:rsidR="003F4AB6" w:rsidRPr="003544FF" w:rsidRDefault="003F4AB6" w:rsidP="000C0505">
            <w:pPr>
              <w:ind w:firstLine="567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Часть (абзац)</w:t>
            </w:r>
          </w:p>
        </w:tc>
        <w:tc>
          <w:tcPr>
            <w:tcW w:w="8185" w:type="dxa"/>
            <w:shd w:val="clear" w:color="auto" w:fill="auto"/>
          </w:tcPr>
          <w:p w:rsidR="003F4AB6" w:rsidRPr="003544FF" w:rsidRDefault="003F4AB6" w:rsidP="000C0505">
            <w:pPr>
              <w:ind w:firstLine="567"/>
              <w:rPr>
                <w:sz w:val="28"/>
                <w:szCs w:val="28"/>
              </w:rPr>
            </w:pPr>
            <w:r w:rsidRPr="003544FF">
              <w:rPr>
                <w:rStyle w:val="a6"/>
                <w:bCs/>
                <w:i w:val="0"/>
                <w:sz w:val="28"/>
                <w:szCs w:val="28"/>
              </w:rPr>
              <w:t>Клише (типовые схемы словосочетаний и предложений)</w:t>
            </w:r>
          </w:p>
        </w:tc>
      </w:tr>
      <w:tr w:rsidR="003F4AB6" w:rsidRPr="00A34A5C" w:rsidTr="000C0505">
        <w:tc>
          <w:tcPr>
            <w:tcW w:w="2235" w:type="dxa"/>
            <w:shd w:val="clear" w:color="auto" w:fill="auto"/>
          </w:tcPr>
          <w:p w:rsidR="003F4AB6" w:rsidRPr="003544FF" w:rsidRDefault="003F4AB6" w:rsidP="003F4AB6">
            <w:pPr>
              <w:rPr>
                <w:i/>
                <w:sz w:val="28"/>
                <w:szCs w:val="28"/>
              </w:rPr>
            </w:pPr>
            <w:r>
              <w:rPr>
                <w:rStyle w:val="a6"/>
                <w:bCs/>
                <w:i w:val="0"/>
                <w:sz w:val="28"/>
                <w:szCs w:val="28"/>
              </w:rPr>
              <w:t>1.</w:t>
            </w:r>
            <w:r w:rsidRPr="003544FF">
              <w:rPr>
                <w:rStyle w:val="a6"/>
                <w:bCs/>
                <w:i w:val="0"/>
                <w:sz w:val="28"/>
                <w:szCs w:val="28"/>
              </w:rPr>
              <w:t>Тезис</w:t>
            </w:r>
          </w:p>
        </w:tc>
        <w:tc>
          <w:tcPr>
            <w:tcW w:w="8185" w:type="dxa"/>
            <w:shd w:val="clear" w:color="auto" w:fill="auto"/>
          </w:tcPr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6"/>
                <w:iCs w:val="0"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На мой взгляд, человечность - это...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6"/>
                <w:iCs w:val="0"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По моему мнению, человечность - это...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pple-converted-space"/>
                <w:i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lastRenderedPageBreak/>
              <w:t>Мне кажется, что человечность - это...</w:t>
            </w:r>
            <w:r w:rsidRPr="003544FF">
              <w:rPr>
                <w:rStyle w:val="apple-converted-space"/>
                <w:i/>
                <w:iCs/>
                <w:sz w:val="28"/>
                <w:szCs w:val="28"/>
              </w:rPr>
              <w:t> 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pple-converted-space"/>
                <w:i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Я думаю, что человечность - это...</w:t>
            </w:r>
            <w:r w:rsidRPr="003544FF">
              <w:rPr>
                <w:rStyle w:val="apple-converted-space"/>
                <w:i/>
                <w:iCs/>
                <w:sz w:val="28"/>
                <w:szCs w:val="28"/>
              </w:rPr>
              <w:t> 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i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Что такое человечность? Немногие над этим размышляют. Я считаю, что...</w:t>
            </w:r>
          </w:p>
        </w:tc>
      </w:tr>
      <w:tr w:rsidR="003F4AB6" w:rsidRPr="00A34A5C" w:rsidTr="000C0505">
        <w:tc>
          <w:tcPr>
            <w:tcW w:w="2235" w:type="dxa"/>
            <w:shd w:val="clear" w:color="auto" w:fill="auto"/>
          </w:tcPr>
          <w:p w:rsidR="003F4AB6" w:rsidRPr="003544FF" w:rsidRDefault="003F4AB6" w:rsidP="003F4AB6">
            <w:pPr>
              <w:rPr>
                <w:i/>
                <w:sz w:val="28"/>
                <w:szCs w:val="28"/>
              </w:rPr>
            </w:pPr>
            <w:r>
              <w:rPr>
                <w:rStyle w:val="a6"/>
                <w:bCs/>
                <w:i w:val="0"/>
                <w:sz w:val="28"/>
                <w:szCs w:val="28"/>
              </w:rPr>
              <w:lastRenderedPageBreak/>
              <w:t>2.</w:t>
            </w:r>
            <w:r w:rsidRPr="003544FF">
              <w:rPr>
                <w:rStyle w:val="a6"/>
                <w:bCs/>
                <w:i w:val="0"/>
                <w:sz w:val="28"/>
                <w:szCs w:val="28"/>
              </w:rPr>
              <w:t>Аргумент 1</w:t>
            </w:r>
          </w:p>
        </w:tc>
        <w:tc>
          <w:tcPr>
            <w:tcW w:w="8185" w:type="dxa"/>
            <w:shd w:val="clear" w:color="auto" w:fill="auto"/>
          </w:tcPr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pacing w:line="291" w:lineRule="atLeast"/>
              <w:rPr>
                <w:rStyle w:val="apple-converted-space"/>
                <w:i/>
                <w:iCs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Обратимся к тексту Б. Васильева, в котором говорится о...</w:t>
            </w:r>
            <w:r w:rsidRPr="003544FF">
              <w:rPr>
                <w:rStyle w:val="apple-converted-space"/>
                <w:i/>
                <w:iCs/>
                <w:sz w:val="28"/>
                <w:szCs w:val="28"/>
              </w:rPr>
              <w:t> 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6"/>
                <w:iCs w:val="0"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В тексте</w:t>
            </w:r>
            <w:r w:rsidRPr="003544FF">
              <w:rPr>
                <w:rStyle w:val="apple-converted-space"/>
                <w:i/>
                <w:iCs/>
                <w:sz w:val="28"/>
                <w:szCs w:val="28"/>
              </w:rPr>
              <w:t> </w:t>
            </w:r>
            <w:r w:rsidRPr="003544FF">
              <w:rPr>
                <w:rStyle w:val="a6"/>
                <w:i w:val="0"/>
                <w:sz w:val="28"/>
                <w:szCs w:val="28"/>
              </w:rPr>
              <w:t>Б.Васильев поднимает проблему...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i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В предложении № ... автор говорит о том, что...</w:t>
            </w:r>
            <w:r w:rsidRPr="003544FF">
              <w:rPr>
                <w:rStyle w:val="apple-converted-space"/>
                <w:i/>
                <w:sz w:val="28"/>
                <w:szCs w:val="28"/>
              </w:rPr>
              <w:t> </w:t>
            </w:r>
          </w:p>
        </w:tc>
      </w:tr>
      <w:tr w:rsidR="003F4AB6" w:rsidRPr="00A34A5C" w:rsidTr="000C0505">
        <w:tc>
          <w:tcPr>
            <w:tcW w:w="2235" w:type="dxa"/>
            <w:shd w:val="clear" w:color="auto" w:fill="auto"/>
          </w:tcPr>
          <w:p w:rsidR="003F4AB6" w:rsidRPr="003544FF" w:rsidRDefault="003F4AB6" w:rsidP="003F4AB6">
            <w:pPr>
              <w:rPr>
                <w:sz w:val="28"/>
                <w:szCs w:val="28"/>
              </w:rPr>
            </w:pPr>
            <w:r>
              <w:rPr>
                <w:rStyle w:val="a5"/>
                <w:b w:val="0"/>
                <w:iCs/>
                <w:sz w:val="28"/>
                <w:szCs w:val="28"/>
              </w:rPr>
              <w:t>3.</w:t>
            </w:r>
            <w:r w:rsidRPr="003544FF">
              <w:rPr>
                <w:rStyle w:val="a5"/>
                <w:b w:val="0"/>
                <w:iCs/>
                <w:sz w:val="28"/>
                <w:szCs w:val="28"/>
              </w:rPr>
              <w:t xml:space="preserve"> Аргумент 2</w:t>
            </w:r>
          </w:p>
        </w:tc>
        <w:tc>
          <w:tcPr>
            <w:tcW w:w="8185" w:type="dxa"/>
            <w:shd w:val="clear" w:color="auto" w:fill="auto"/>
          </w:tcPr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6"/>
                <w:i w:val="0"/>
                <w:iCs w:val="0"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Свое мнение я могу подтвердить примерами из жизненного опыта...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rStyle w:val="apple-converted-space"/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В жизни мы часто наблюдаем...</w:t>
            </w:r>
            <w:r w:rsidRPr="003544FF">
              <w:rPr>
                <w:rStyle w:val="apple-converted-space"/>
                <w:iCs/>
                <w:sz w:val="28"/>
                <w:szCs w:val="28"/>
              </w:rPr>
              <w:t> 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rPr>
                <w:sz w:val="28"/>
                <w:szCs w:val="28"/>
              </w:rPr>
            </w:pPr>
            <w:r w:rsidRPr="003544FF">
              <w:rPr>
                <w:rStyle w:val="a6"/>
                <w:i w:val="0"/>
                <w:sz w:val="28"/>
                <w:szCs w:val="28"/>
              </w:rPr>
              <w:t>Однажды я был свидетелем события, которое... Как-то раз...</w:t>
            </w:r>
          </w:p>
        </w:tc>
      </w:tr>
      <w:tr w:rsidR="003F4AB6" w:rsidRPr="00A34A5C" w:rsidTr="000C0505">
        <w:tc>
          <w:tcPr>
            <w:tcW w:w="2235" w:type="dxa"/>
            <w:shd w:val="clear" w:color="auto" w:fill="auto"/>
          </w:tcPr>
          <w:p w:rsidR="003F4AB6" w:rsidRPr="003544FF" w:rsidRDefault="003F4AB6" w:rsidP="003F4AB6">
            <w:pPr>
              <w:rPr>
                <w:rStyle w:val="a5"/>
                <w:b w:val="0"/>
                <w:iCs/>
                <w:sz w:val="28"/>
                <w:szCs w:val="28"/>
              </w:rPr>
            </w:pPr>
            <w:r>
              <w:rPr>
                <w:rStyle w:val="a5"/>
                <w:b w:val="0"/>
                <w:iCs/>
                <w:sz w:val="28"/>
                <w:szCs w:val="28"/>
              </w:rPr>
              <w:t xml:space="preserve">4. </w:t>
            </w:r>
            <w:r w:rsidRPr="003544FF">
              <w:rPr>
                <w:rStyle w:val="a5"/>
                <w:b w:val="0"/>
                <w:iCs/>
                <w:sz w:val="28"/>
                <w:szCs w:val="28"/>
              </w:rPr>
              <w:t>Заключение</w:t>
            </w:r>
          </w:p>
        </w:tc>
        <w:tc>
          <w:tcPr>
            <w:tcW w:w="8185" w:type="dxa"/>
            <w:shd w:val="clear" w:color="auto" w:fill="auto"/>
          </w:tcPr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Таким образом,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Следовательно,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Итак,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В заключение хочу подчеркнуть…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Хотелось бы ещё раз подчеркнуть</w:t>
            </w:r>
          </w:p>
          <w:p w:rsidR="003F4AB6" w:rsidRPr="003544FF" w:rsidRDefault="003F4AB6" w:rsidP="003F4AB6">
            <w:pPr>
              <w:pStyle w:val="a4"/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/>
              <w:rPr>
                <w:rStyle w:val="a6"/>
                <w:i w:val="0"/>
                <w:sz w:val="28"/>
                <w:szCs w:val="28"/>
              </w:rPr>
            </w:pPr>
            <w:r w:rsidRPr="003544FF">
              <w:rPr>
                <w:sz w:val="28"/>
                <w:szCs w:val="28"/>
              </w:rPr>
              <w:t>Обобщая сказанное, можно сделать вывод </w:t>
            </w:r>
          </w:p>
        </w:tc>
      </w:tr>
    </w:tbl>
    <w:p w:rsidR="003F4AB6" w:rsidRDefault="003F4AB6" w:rsidP="006A37A6">
      <w:pPr>
        <w:rPr>
          <w:b/>
          <w:i/>
          <w:u w:val="single"/>
        </w:rPr>
      </w:pPr>
    </w:p>
    <w:p w:rsidR="003F4AB6" w:rsidRPr="003F4AB6" w:rsidRDefault="003F4AB6" w:rsidP="003F4AB6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3F4AB6">
        <w:rPr>
          <w:b/>
          <w:sz w:val="28"/>
          <w:szCs w:val="28"/>
        </w:rPr>
        <w:t>Итак,</w:t>
      </w:r>
      <w:r w:rsidRPr="00A34A5C">
        <w:rPr>
          <w:sz w:val="28"/>
          <w:szCs w:val="28"/>
        </w:rPr>
        <w:t xml:space="preserve"> все основные вопросы, которые так необходимы  при написании сочинения-рассуждения, рассмотрены, и учащиеся могут приступать к написанию своей творческой работы. </w:t>
      </w:r>
      <w:r w:rsidRPr="003F4AB6">
        <w:rPr>
          <w:b/>
          <w:sz w:val="28"/>
          <w:szCs w:val="28"/>
        </w:rPr>
        <w:t xml:space="preserve">Сначала - на черновике, а после тщательного редактирования текста перепишут работу на чистовик. </w:t>
      </w:r>
    </w:p>
    <w:p w:rsidR="003F4AB6" w:rsidRDefault="003F4AB6" w:rsidP="003F4AB6">
      <w:pPr>
        <w:spacing w:line="276" w:lineRule="auto"/>
        <w:ind w:firstLine="567"/>
        <w:rPr>
          <w:sz w:val="28"/>
          <w:szCs w:val="28"/>
        </w:rPr>
      </w:pPr>
    </w:p>
    <w:p w:rsidR="003F4AB6" w:rsidRPr="00A34A5C" w:rsidRDefault="003F4AB6" w:rsidP="003F4AB6">
      <w:pPr>
        <w:spacing w:line="276" w:lineRule="auto"/>
        <w:ind w:firstLine="567"/>
        <w:rPr>
          <w:b/>
          <w:i/>
          <w:sz w:val="28"/>
          <w:szCs w:val="28"/>
          <w:shd w:val="clear" w:color="auto" w:fill="FFFFFF"/>
        </w:rPr>
      </w:pPr>
      <w:r w:rsidRPr="00A34A5C">
        <w:rPr>
          <w:b/>
          <w:i/>
          <w:sz w:val="28"/>
          <w:szCs w:val="28"/>
          <w:shd w:val="clear" w:color="auto" w:fill="FFFFFF"/>
        </w:rPr>
        <w:t>Используемая литература: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Н.А.Шапиро, А.В.Волкова, Е.В.Кузнецова, Е.Ю.Шувалова. Материалы курса “Подготовка к ГИА по русскому языку в 9-м классе: методика и практика”: лекции 1-4.- М.: Педагогический университет “Первое сентября”, 2010;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Н.А.Шапиро, А.В.Волкова, Е.В.Кузнецова, Е.Ю.Шувалова. Материалы курса “Подготовка к ГИА по русскому языку в 9-м классе: методика и практика”: лекции 5-8.- М.: Педагогический университет “Первое сентября”, 2010.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Русский язык: учеб</w:t>
      </w:r>
      <w:proofErr w:type="gramStart"/>
      <w:r w:rsidRPr="00A34A5C">
        <w:rPr>
          <w:sz w:val="28"/>
          <w:szCs w:val="28"/>
        </w:rPr>
        <w:t>.</w:t>
      </w:r>
      <w:proofErr w:type="gramEnd"/>
      <w:r w:rsidRPr="00A34A5C">
        <w:rPr>
          <w:sz w:val="28"/>
          <w:szCs w:val="28"/>
        </w:rPr>
        <w:t xml:space="preserve"> </w:t>
      </w:r>
      <w:proofErr w:type="gramStart"/>
      <w:r w:rsidRPr="00A34A5C">
        <w:rPr>
          <w:sz w:val="28"/>
          <w:szCs w:val="28"/>
        </w:rPr>
        <w:t>д</w:t>
      </w:r>
      <w:proofErr w:type="gramEnd"/>
      <w:r w:rsidRPr="00A34A5C">
        <w:rPr>
          <w:sz w:val="28"/>
          <w:szCs w:val="28"/>
        </w:rPr>
        <w:t xml:space="preserve">ля 5 </w:t>
      </w:r>
      <w:proofErr w:type="spellStart"/>
      <w:r w:rsidRPr="00A34A5C">
        <w:rPr>
          <w:sz w:val="28"/>
          <w:szCs w:val="28"/>
        </w:rPr>
        <w:t>кл</w:t>
      </w:r>
      <w:proofErr w:type="spellEnd"/>
      <w:r w:rsidRPr="00A34A5C">
        <w:rPr>
          <w:sz w:val="28"/>
          <w:szCs w:val="28"/>
        </w:rPr>
        <w:t xml:space="preserve">. </w:t>
      </w:r>
      <w:proofErr w:type="spellStart"/>
      <w:r w:rsidRPr="00A34A5C">
        <w:rPr>
          <w:sz w:val="28"/>
          <w:szCs w:val="28"/>
        </w:rPr>
        <w:t>общеобразоват</w:t>
      </w:r>
      <w:proofErr w:type="spellEnd"/>
      <w:r w:rsidRPr="00A34A5C">
        <w:rPr>
          <w:sz w:val="28"/>
          <w:szCs w:val="28"/>
        </w:rPr>
        <w:t xml:space="preserve">. учреждений/(М.Т.Баранов, Л.Т.Григорян, </w:t>
      </w:r>
      <w:proofErr w:type="spellStart"/>
      <w:r w:rsidRPr="00A34A5C">
        <w:rPr>
          <w:sz w:val="28"/>
          <w:szCs w:val="28"/>
        </w:rPr>
        <w:t>Т.А.Ладыженская</w:t>
      </w:r>
      <w:proofErr w:type="spellEnd"/>
      <w:r w:rsidRPr="00A34A5C">
        <w:rPr>
          <w:sz w:val="28"/>
          <w:szCs w:val="28"/>
        </w:rPr>
        <w:t xml:space="preserve"> и др.) – М.: Просвещение, 2012.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Русский язык: учеб</w:t>
      </w:r>
      <w:proofErr w:type="gramStart"/>
      <w:r w:rsidRPr="00A34A5C">
        <w:rPr>
          <w:sz w:val="28"/>
          <w:szCs w:val="28"/>
        </w:rPr>
        <w:t>.</w:t>
      </w:r>
      <w:proofErr w:type="gramEnd"/>
      <w:r w:rsidRPr="00A34A5C">
        <w:rPr>
          <w:sz w:val="28"/>
          <w:szCs w:val="28"/>
        </w:rPr>
        <w:t xml:space="preserve"> </w:t>
      </w:r>
      <w:proofErr w:type="gramStart"/>
      <w:r w:rsidRPr="00A34A5C">
        <w:rPr>
          <w:sz w:val="28"/>
          <w:szCs w:val="28"/>
        </w:rPr>
        <w:t>д</w:t>
      </w:r>
      <w:proofErr w:type="gramEnd"/>
      <w:r w:rsidRPr="00A34A5C">
        <w:rPr>
          <w:sz w:val="28"/>
          <w:szCs w:val="28"/>
        </w:rPr>
        <w:t xml:space="preserve">ля 6 </w:t>
      </w:r>
      <w:proofErr w:type="spellStart"/>
      <w:r w:rsidRPr="00A34A5C">
        <w:rPr>
          <w:sz w:val="28"/>
          <w:szCs w:val="28"/>
        </w:rPr>
        <w:t>кл</w:t>
      </w:r>
      <w:proofErr w:type="spellEnd"/>
      <w:r w:rsidRPr="00A34A5C">
        <w:rPr>
          <w:sz w:val="28"/>
          <w:szCs w:val="28"/>
        </w:rPr>
        <w:t xml:space="preserve">. </w:t>
      </w:r>
      <w:proofErr w:type="spellStart"/>
      <w:r w:rsidRPr="00A34A5C">
        <w:rPr>
          <w:sz w:val="28"/>
          <w:szCs w:val="28"/>
        </w:rPr>
        <w:t>общеобразоват</w:t>
      </w:r>
      <w:proofErr w:type="spellEnd"/>
      <w:r w:rsidRPr="00A34A5C">
        <w:rPr>
          <w:sz w:val="28"/>
          <w:szCs w:val="28"/>
        </w:rPr>
        <w:t xml:space="preserve">. учреждений/(М.Т.Баранов, Л.Т.Григорян, </w:t>
      </w:r>
      <w:proofErr w:type="spellStart"/>
      <w:r w:rsidRPr="00A34A5C">
        <w:rPr>
          <w:sz w:val="28"/>
          <w:szCs w:val="28"/>
        </w:rPr>
        <w:t>Т.А.Ладыженская</w:t>
      </w:r>
      <w:proofErr w:type="spellEnd"/>
      <w:r w:rsidRPr="00A34A5C">
        <w:rPr>
          <w:sz w:val="28"/>
          <w:szCs w:val="28"/>
        </w:rPr>
        <w:t xml:space="preserve"> и др.) – М.: Просвещение, 2014.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Русский язык: учеб</w:t>
      </w:r>
      <w:proofErr w:type="gramStart"/>
      <w:r w:rsidRPr="00A34A5C">
        <w:rPr>
          <w:sz w:val="28"/>
          <w:szCs w:val="28"/>
        </w:rPr>
        <w:t>.</w:t>
      </w:r>
      <w:proofErr w:type="gramEnd"/>
      <w:r w:rsidRPr="00A34A5C">
        <w:rPr>
          <w:sz w:val="28"/>
          <w:szCs w:val="28"/>
        </w:rPr>
        <w:t xml:space="preserve"> </w:t>
      </w:r>
      <w:proofErr w:type="gramStart"/>
      <w:r w:rsidRPr="00A34A5C">
        <w:rPr>
          <w:sz w:val="28"/>
          <w:szCs w:val="28"/>
        </w:rPr>
        <w:t>д</w:t>
      </w:r>
      <w:proofErr w:type="gramEnd"/>
      <w:r w:rsidRPr="00A34A5C">
        <w:rPr>
          <w:sz w:val="28"/>
          <w:szCs w:val="28"/>
        </w:rPr>
        <w:t xml:space="preserve">ля 7 </w:t>
      </w:r>
      <w:proofErr w:type="spellStart"/>
      <w:r w:rsidRPr="00A34A5C">
        <w:rPr>
          <w:sz w:val="28"/>
          <w:szCs w:val="28"/>
        </w:rPr>
        <w:t>кл</w:t>
      </w:r>
      <w:proofErr w:type="spellEnd"/>
      <w:r w:rsidRPr="00A34A5C">
        <w:rPr>
          <w:sz w:val="28"/>
          <w:szCs w:val="28"/>
        </w:rPr>
        <w:t xml:space="preserve">. </w:t>
      </w:r>
      <w:proofErr w:type="spellStart"/>
      <w:r w:rsidRPr="00A34A5C">
        <w:rPr>
          <w:sz w:val="28"/>
          <w:szCs w:val="28"/>
        </w:rPr>
        <w:t>общеобразоват</w:t>
      </w:r>
      <w:proofErr w:type="spellEnd"/>
      <w:r w:rsidRPr="00A34A5C">
        <w:rPr>
          <w:sz w:val="28"/>
          <w:szCs w:val="28"/>
        </w:rPr>
        <w:t xml:space="preserve">. учреждений/(М.Т.Баранов, Л.Т.Григорян, </w:t>
      </w:r>
      <w:proofErr w:type="spellStart"/>
      <w:r w:rsidRPr="00A34A5C">
        <w:rPr>
          <w:sz w:val="28"/>
          <w:szCs w:val="28"/>
        </w:rPr>
        <w:t>Т.А.Ладыженская</w:t>
      </w:r>
      <w:proofErr w:type="spellEnd"/>
      <w:r w:rsidRPr="00A34A5C">
        <w:rPr>
          <w:sz w:val="28"/>
          <w:szCs w:val="28"/>
        </w:rPr>
        <w:t xml:space="preserve"> и др.) – М.: Просвещение, 2015.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lastRenderedPageBreak/>
        <w:t>Русский язык: учеб</w:t>
      </w:r>
      <w:proofErr w:type="gramStart"/>
      <w:r w:rsidRPr="00A34A5C">
        <w:rPr>
          <w:sz w:val="28"/>
          <w:szCs w:val="28"/>
        </w:rPr>
        <w:t>.</w:t>
      </w:r>
      <w:proofErr w:type="gramEnd"/>
      <w:r w:rsidRPr="00A34A5C">
        <w:rPr>
          <w:sz w:val="28"/>
          <w:szCs w:val="28"/>
        </w:rPr>
        <w:t xml:space="preserve"> </w:t>
      </w:r>
      <w:proofErr w:type="gramStart"/>
      <w:r w:rsidRPr="00A34A5C">
        <w:rPr>
          <w:sz w:val="28"/>
          <w:szCs w:val="28"/>
        </w:rPr>
        <w:t>д</w:t>
      </w:r>
      <w:proofErr w:type="gramEnd"/>
      <w:r w:rsidRPr="00A34A5C">
        <w:rPr>
          <w:sz w:val="28"/>
          <w:szCs w:val="28"/>
        </w:rPr>
        <w:t xml:space="preserve">ля 8 </w:t>
      </w:r>
      <w:proofErr w:type="spellStart"/>
      <w:r w:rsidRPr="00A34A5C">
        <w:rPr>
          <w:sz w:val="28"/>
          <w:szCs w:val="28"/>
        </w:rPr>
        <w:t>кл</w:t>
      </w:r>
      <w:proofErr w:type="spellEnd"/>
      <w:r w:rsidRPr="00A34A5C">
        <w:rPr>
          <w:sz w:val="28"/>
          <w:szCs w:val="28"/>
        </w:rPr>
        <w:t xml:space="preserve">. </w:t>
      </w:r>
      <w:proofErr w:type="spellStart"/>
      <w:r w:rsidRPr="00A34A5C">
        <w:rPr>
          <w:sz w:val="28"/>
          <w:szCs w:val="28"/>
        </w:rPr>
        <w:t>общеобразоват</w:t>
      </w:r>
      <w:proofErr w:type="spellEnd"/>
      <w:r w:rsidRPr="00A34A5C">
        <w:rPr>
          <w:sz w:val="28"/>
          <w:szCs w:val="28"/>
        </w:rPr>
        <w:t>. учреждений/(</w:t>
      </w:r>
      <w:proofErr w:type="spellStart"/>
      <w:r w:rsidRPr="00A34A5C">
        <w:rPr>
          <w:sz w:val="28"/>
          <w:szCs w:val="28"/>
        </w:rPr>
        <w:t>С.Г.Бархударов</w:t>
      </w:r>
      <w:proofErr w:type="spellEnd"/>
      <w:r w:rsidRPr="00A34A5C">
        <w:rPr>
          <w:sz w:val="28"/>
          <w:szCs w:val="28"/>
        </w:rPr>
        <w:t>, С.Е.Крючков, Л.Ю.Максимов и др.) – М.: Просвещение, 2012.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Русский язык: Теория: учеб</w:t>
      </w:r>
      <w:proofErr w:type="gramStart"/>
      <w:r w:rsidRPr="00A34A5C">
        <w:rPr>
          <w:sz w:val="28"/>
          <w:szCs w:val="28"/>
        </w:rPr>
        <w:t>.</w:t>
      </w:r>
      <w:proofErr w:type="gramEnd"/>
      <w:r w:rsidRPr="00A34A5C">
        <w:rPr>
          <w:sz w:val="28"/>
          <w:szCs w:val="28"/>
        </w:rPr>
        <w:t xml:space="preserve"> </w:t>
      </w:r>
      <w:proofErr w:type="gramStart"/>
      <w:r w:rsidRPr="00A34A5C">
        <w:rPr>
          <w:sz w:val="28"/>
          <w:szCs w:val="28"/>
        </w:rPr>
        <w:t>д</w:t>
      </w:r>
      <w:proofErr w:type="gramEnd"/>
      <w:r w:rsidRPr="00A34A5C">
        <w:rPr>
          <w:sz w:val="28"/>
          <w:szCs w:val="28"/>
        </w:rPr>
        <w:t xml:space="preserve">ля 5 - 9 </w:t>
      </w:r>
      <w:proofErr w:type="spellStart"/>
      <w:r w:rsidRPr="00A34A5C">
        <w:rPr>
          <w:sz w:val="28"/>
          <w:szCs w:val="28"/>
        </w:rPr>
        <w:t>кл</w:t>
      </w:r>
      <w:proofErr w:type="spellEnd"/>
      <w:r w:rsidRPr="00A34A5C">
        <w:rPr>
          <w:sz w:val="28"/>
          <w:szCs w:val="28"/>
        </w:rPr>
        <w:t xml:space="preserve">. </w:t>
      </w:r>
      <w:proofErr w:type="spellStart"/>
      <w:r w:rsidRPr="00A34A5C">
        <w:rPr>
          <w:sz w:val="28"/>
          <w:szCs w:val="28"/>
        </w:rPr>
        <w:t>общеобразоват</w:t>
      </w:r>
      <w:proofErr w:type="spellEnd"/>
      <w:r w:rsidRPr="00A34A5C">
        <w:rPr>
          <w:sz w:val="28"/>
          <w:szCs w:val="28"/>
        </w:rPr>
        <w:t>. учеб. заведений /(</w:t>
      </w:r>
      <w:proofErr w:type="spellStart"/>
      <w:r w:rsidRPr="00A34A5C">
        <w:rPr>
          <w:sz w:val="28"/>
          <w:szCs w:val="28"/>
        </w:rPr>
        <w:t>В.В.Бабайцева</w:t>
      </w:r>
      <w:proofErr w:type="spellEnd"/>
      <w:r w:rsidRPr="00A34A5C">
        <w:rPr>
          <w:sz w:val="28"/>
          <w:szCs w:val="28"/>
        </w:rPr>
        <w:t xml:space="preserve">, </w:t>
      </w:r>
      <w:proofErr w:type="spellStart"/>
      <w:r w:rsidRPr="00A34A5C">
        <w:rPr>
          <w:sz w:val="28"/>
          <w:szCs w:val="28"/>
        </w:rPr>
        <w:t>Л.ДЧеснокова</w:t>
      </w:r>
      <w:proofErr w:type="spellEnd"/>
      <w:r w:rsidRPr="00A34A5C">
        <w:rPr>
          <w:sz w:val="28"/>
          <w:szCs w:val="28"/>
        </w:rPr>
        <w:t>) – М.: Просвещение, 1992.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shd w:val="clear" w:color="auto" w:fill="FFFFFF"/>
        <w:spacing w:after="139" w:line="278" w:lineRule="atLeast"/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>Русский язык: учеб</w:t>
      </w:r>
      <w:proofErr w:type="gramStart"/>
      <w:r w:rsidRPr="00A34A5C">
        <w:rPr>
          <w:sz w:val="28"/>
          <w:szCs w:val="28"/>
        </w:rPr>
        <w:t>.</w:t>
      </w:r>
      <w:proofErr w:type="gramEnd"/>
      <w:r w:rsidRPr="00A34A5C">
        <w:rPr>
          <w:sz w:val="28"/>
          <w:szCs w:val="28"/>
        </w:rPr>
        <w:t xml:space="preserve"> </w:t>
      </w:r>
      <w:proofErr w:type="gramStart"/>
      <w:r w:rsidRPr="00A34A5C">
        <w:rPr>
          <w:sz w:val="28"/>
          <w:szCs w:val="28"/>
        </w:rPr>
        <w:t>д</w:t>
      </w:r>
      <w:proofErr w:type="gramEnd"/>
      <w:r w:rsidRPr="00A34A5C">
        <w:rPr>
          <w:sz w:val="28"/>
          <w:szCs w:val="28"/>
        </w:rPr>
        <w:t xml:space="preserve">ля 9 </w:t>
      </w:r>
      <w:proofErr w:type="spellStart"/>
      <w:r w:rsidRPr="00A34A5C">
        <w:rPr>
          <w:sz w:val="28"/>
          <w:szCs w:val="28"/>
        </w:rPr>
        <w:t>кл</w:t>
      </w:r>
      <w:proofErr w:type="spellEnd"/>
      <w:r w:rsidRPr="00A34A5C">
        <w:rPr>
          <w:sz w:val="28"/>
          <w:szCs w:val="28"/>
        </w:rPr>
        <w:t xml:space="preserve">. </w:t>
      </w:r>
      <w:proofErr w:type="spellStart"/>
      <w:r w:rsidRPr="00A34A5C">
        <w:rPr>
          <w:sz w:val="28"/>
          <w:szCs w:val="28"/>
        </w:rPr>
        <w:t>общеобразоват</w:t>
      </w:r>
      <w:proofErr w:type="spellEnd"/>
      <w:r w:rsidRPr="00A34A5C">
        <w:rPr>
          <w:sz w:val="28"/>
          <w:szCs w:val="28"/>
        </w:rPr>
        <w:t>. учреждений/(</w:t>
      </w:r>
      <w:proofErr w:type="spellStart"/>
      <w:r w:rsidRPr="00A34A5C">
        <w:rPr>
          <w:sz w:val="28"/>
          <w:szCs w:val="28"/>
        </w:rPr>
        <w:t>С.Г.Бархударов</w:t>
      </w:r>
      <w:proofErr w:type="spellEnd"/>
      <w:r w:rsidRPr="00A34A5C">
        <w:rPr>
          <w:sz w:val="28"/>
          <w:szCs w:val="28"/>
        </w:rPr>
        <w:t>, С.Е.Крючков, Л.Ю.Максимов и др.) – М.: Просвещение, 2012.</w:t>
      </w:r>
    </w:p>
    <w:p w:rsidR="003F4AB6" w:rsidRPr="00A34A5C" w:rsidRDefault="003F4AB6" w:rsidP="003F4AB6">
      <w:pPr>
        <w:pStyle w:val="a4"/>
        <w:numPr>
          <w:ilvl w:val="0"/>
          <w:numId w:val="14"/>
        </w:numPr>
        <w:ind w:firstLine="567"/>
        <w:rPr>
          <w:sz w:val="28"/>
          <w:szCs w:val="28"/>
        </w:rPr>
      </w:pPr>
      <w:r w:rsidRPr="00A34A5C">
        <w:rPr>
          <w:sz w:val="28"/>
          <w:szCs w:val="28"/>
        </w:rPr>
        <w:t xml:space="preserve">Русский язык. Типовые экзаменационные варианты под редакцией </w:t>
      </w:r>
      <w:proofErr w:type="spellStart"/>
      <w:r w:rsidRPr="00A34A5C">
        <w:rPr>
          <w:sz w:val="28"/>
          <w:szCs w:val="28"/>
        </w:rPr>
        <w:t>И.П.Цыбулько</w:t>
      </w:r>
      <w:proofErr w:type="spellEnd"/>
      <w:r w:rsidRPr="00A34A5C">
        <w:rPr>
          <w:sz w:val="28"/>
          <w:szCs w:val="28"/>
        </w:rPr>
        <w:t>, 2015 </w:t>
      </w:r>
    </w:p>
    <w:p w:rsidR="003F4AB6" w:rsidRPr="00A34A5C" w:rsidRDefault="003F4AB6" w:rsidP="003F4AB6">
      <w:pPr>
        <w:spacing w:line="276" w:lineRule="auto"/>
        <w:ind w:firstLine="567"/>
        <w:rPr>
          <w:sz w:val="28"/>
          <w:szCs w:val="28"/>
          <w:shd w:val="clear" w:color="auto" w:fill="FFFFFF"/>
        </w:rPr>
      </w:pPr>
    </w:p>
    <w:p w:rsidR="003F4AB6" w:rsidRPr="00A34A5C" w:rsidRDefault="003F4AB6" w:rsidP="003F4AB6">
      <w:pPr>
        <w:spacing w:line="276" w:lineRule="auto"/>
        <w:ind w:firstLine="567"/>
        <w:rPr>
          <w:b/>
          <w:i/>
          <w:sz w:val="28"/>
          <w:szCs w:val="28"/>
          <w:shd w:val="clear" w:color="auto" w:fill="FFFFFF"/>
        </w:rPr>
      </w:pPr>
      <w:r w:rsidRPr="00A34A5C">
        <w:rPr>
          <w:b/>
          <w:i/>
          <w:sz w:val="28"/>
          <w:szCs w:val="28"/>
          <w:shd w:val="clear" w:color="auto" w:fill="FFFFFF"/>
        </w:rPr>
        <w:t xml:space="preserve">Используемые </w:t>
      </w:r>
      <w:proofErr w:type="spellStart"/>
      <w:proofErr w:type="gramStart"/>
      <w:r w:rsidRPr="00A34A5C">
        <w:rPr>
          <w:b/>
          <w:i/>
          <w:sz w:val="28"/>
          <w:szCs w:val="28"/>
          <w:shd w:val="clear" w:color="auto" w:fill="FFFFFF"/>
        </w:rPr>
        <w:t>Интернет-источники</w:t>
      </w:r>
      <w:proofErr w:type="spellEnd"/>
      <w:proofErr w:type="gramEnd"/>
      <w:r w:rsidRPr="00A34A5C">
        <w:rPr>
          <w:b/>
          <w:i/>
          <w:sz w:val="28"/>
          <w:szCs w:val="28"/>
          <w:shd w:val="clear" w:color="auto" w:fill="FFFFFF"/>
        </w:rPr>
        <w:t>:</w:t>
      </w:r>
    </w:p>
    <w:p w:rsidR="003F4AB6" w:rsidRPr="00A34A5C" w:rsidRDefault="00546B0C" w:rsidP="003F4AB6">
      <w:pPr>
        <w:pStyle w:val="a4"/>
        <w:numPr>
          <w:ilvl w:val="0"/>
          <w:numId w:val="15"/>
        </w:numPr>
        <w:spacing w:line="276" w:lineRule="auto"/>
        <w:ind w:firstLine="567"/>
        <w:rPr>
          <w:sz w:val="28"/>
          <w:szCs w:val="28"/>
          <w:shd w:val="clear" w:color="auto" w:fill="FFFFFF"/>
        </w:rPr>
      </w:pPr>
      <w:hyperlink r:id="rId6" w:history="1">
        <w:r w:rsidR="003F4AB6" w:rsidRPr="00A34A5C">
          <w:rPr>
            <w:rStyle w:val="a7"/>
            <w:sz w:val="28"/>
            <w:szCs w:val="28"/>
            <w:shd w:val="clear" w:color="auto" w:fill="FFFFFF"/>
          </w:rPr>
          <w:t>http://festival.1september.ru/articles/652759/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pacing w:line="276" w:lineRule="auto"/>
        <w:ind w:firstLine="567"/>
        <w:rPr>
          <w:sz w:val="28"/>
          <w:szCs w:val="28"/>
          <w:shd w:val="clear" w:color="auto" w:fill="FFFFFF"/>
        </w:rPr>
      </w:pPr>
      <w:hyperlink r:id="rId7" w:history="1">
        <w:r w:rsidR="003F4AB6" w:rsidRPr="00A34A5C">
          <w:rPr>
            <w:rStyle w:val="a7"/>
            <w:sz w:val="28"/>
            <w:szCs w:val="28"/>
            <w:shd w:val="clear" w:color="auto" w:fill="FFFFFF"/>
          </w:rPr>
          <w:t>http://yuridicheskaya-konsultaciya.ru/ege-gia/EGE-edinyj_gosudarstvennyj_ekzamen.html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pacing w:line="276" w:lineRule="auto"/>
        <w:ind w:firstLine="567"/>
        <w:rPr>
          <w:sz w:val="28"/>
          <w:szCs w:val="28"/>
          <w:shd w:val="clear" w:color="auto" w:fill="FFFFFF"/>
        </w:rPr>
      </w:pPr>
      <w:hyperlink r:id="rId8" w:history="1">
        <w:r w:rsidR="003F4AB6" w:rsidRPr="00A34A5C">
          <w:rPr>
            <w:rStyle w:val="a7"/>
            <w:sz w:val="28"/>
            <w:szCs w:val="28"/>
            <w:shd w:val="clear" w:color="auto" w:fill="FFFFFF"/>
          </w:rPr>
          <w:t>http://poznaemvmeste.ru/index.php/kriterii-otsenivaniya/594-ege-2016-russkij-yazyk-kriterii-otsenivaniya-ekzamenatsionnoj-raboty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pacing w:line="276" w:lineRule="auto"/>
        <w:ind w:firstLine="567"/>
        <w:rPr>
          <w:sz w:val="28"/>
          <w:szCs w:val="28"/>
          <w:shd w:val="clear" w:color="auto" w:fill="FFFFFF"/>
        </w:rPr>
      </w:pPr>
      <w:hyperlink r:id="rId9" w:history="1">
        <w:r w:rsidR="003F4AB6" w:rsidRPr="00A34A5C">
          <w:rPr>
            <w:rStyle w:val="a7"/>
            <w:sz w:val="28"/>
            <w:szCs w:val="28"/>
            <w:shd w:val="clear" w:color="auto" w:fill="FFFFFF"/>
          </w:rPr>
          <w:t>http://russkiy-na-5.ru/articles/1032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pacing w:line="276" w:lineRule="auto"/>
        <w:ind w:firstLine="567"/>
        <w:rPr>
          <w:sz w:val="28"/>
          <w:szCs w:val="28"/>
          <w:shd w:val="clear" w:color="auto" w:fill="FFFFFF"/>
        </w:rPr>
      </w:pPr>
      <w:hyperlink r:id="rId10" w:history="1">
        <w:r w:rsidR="003F4AB6" w:rsidRPr="00A34A5C">
          <w:rPr>
            <w:rStyle w:val="a7"/>
            <w:sz w:val="28"/>
            <w:szCs w:val="28"/>
            <w:shd w:val="clear" w:color="auto" w:fill="FFFFFF"/>
          </w:rPr>
          <w:t>http://rus.1september.ru/article.php?ID=200800704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ind w:firstLine="567"/>
        <w:rPr>
          <w:sz w:val="28"/>
          <w:szCs w:val="28"/>
        </w:rPr>
      </w:pPr>
      <w:hyperlink r:id="rId11" w:history="1">
        <w:r w:rsidR="003F4AB6" w:rsidRPr="00A34A5C">
          <w:rPr>
            <w:rStyle w:val="a7"/>
            <w:sz w:val="28"/>
            <w:szCs w:val="28"/>
          </w:rPr>
          <w:t>http://www.fipi.ru/oge-i-gve-9/demoversii-specifikacii-kodifikatory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ind w:firstLine="567"/>
        <w:rPr>
          <w:sz w:val="28"/>
          <w:szCs w:val="28"/>
        </w:rPr>
      </w:pPr>
      <w:hyperlink r:id="rId12" w:history="1">
        <w:r w:rsidR="003F4AB6" w:rsidRPr="00A34A5C">
          <w:rPr>
            <w:rStyle w:val="a7"/>
            <w:sz w:val="28"/>
            <w:szCs w:val="28"/>
          </w:rPr>
          <w:t>http://egeigia.ru/all-gia/dokumenty-gia/1995-shkala-perevoda-ballov-oge-2016-gia-fipi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ind w:firstLine="567"/>
        <w:rPr>
          <w:sz w:val="28"/>
          <w:szCs w:val="28"/>
        </w:rPr>
      </w:pPr>
      <w:hyperlink r:id="rId13" w:history="1">
        <w:r w:rsidR="003F4AB6" w:rsidRPr="00A34A5C">
          <w:rPr>
            <w:rStyle w:val="a7"/>
            <w:sz w:val="28"/>
            <w:szCs w:val="28"/>
          </w:rPr>
          <w:t>http://god2016.su/oge-po-russkomu-yazyku-2016/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14" w:history="1">
        <w:r w:rsidR="003F4AB6" w:rsidRPr="00A34A5C">
          <w:rPr>
            <w:rStyle w:val="a7"/>
            <w:sz w:val="28"/>
            <w:szCs w:val="28"/>
          </w:rPr>
          <w:t>http://kakimenno.ru/obrazovanie-i-nauka/srednee-obrazovanie/1664-kak-pisat-szhatoe-izlozhenie.html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15" w:history="1">
        <w:r w:rsidR="003F4AB6" w:rsidRPr="00A34A5C">
          <w:rPr>
            <w:rStyle w:val="a7"/>
            <w:sz w:val="28"/>
            <w:szCs w:val="28"/>
          </w:rPr>
          <w:t>http://www.tutoronline.ru/blog/vidy-izlozhenija-kak-napisat-szhatoe-izlozhenie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16" w:history="1">
        <w:r w:rsidR="003F4AB6" w:rsidRPr="00A34A5C">
          <w:rPr>
            <w:rStyle w:val="a7"/>
            <w:sz w:val="28"/>
            <w:szCs w:val="28"/>
          </w:rPr>
          <w:t>http://festival.1september.ru/articles/652759/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17" w:history="1">
        <w:r w:rsidR="003F4AB6" w:rsidRPr="00A34A5C">
          <w:rPr>
            <w:rStyle w:val="a7"/>
            <w:sz w:val="28"/>
            <w:szCs w:val="28"/>
          </w:rPr>
          <w:t>http://festival.1september.ru/articles/578639/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18" w:history="1">
        <w:r w:rsidR="003F4AB6" w:rsidRPr="00A34A5C">
          <w:rPr>
            <w:rStyle w:val="a7"/>
            <w:sz w:val="28"/>
            <w:szCs w:val="28"/>
          </w:rPr>
          <w:t>http://nsportal.ru/shkola/russkiy-yazyk/library/2014/12/06/konspekt-uroka-razvitiya-rechi-v-9-klasse-podgotovka-k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19" w:history="1">
        <w:r w:rsidR="003F4AB6" w:rsidRPr="00A34A5C">
          <w:rPr>
            <w:rStyle w:val="a7"/>
            <w:sz w:val="28"/>
            <w:szCs w:val="28"/>
          </w:rPr>
          <w:t>http://alm-sm.narod.ru/sochin-rassuzd-c.2.2.htm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20" w:history="1">
        <w:r w:rsidR="003F4AB6" w:rsidRPr="00A34A5C">
          <w:rPr>
            <w:rStyle w:val="a7"/>
            <w:sz w:val="28"/>
            <w:szCs w:val="28"/>
          </w:rPr>
          <w:t>http://www.prosv.ru/umk/5-9/info.aspx?ob_no=33778</w:t>
        </w:r>
      </w:hyperlink>
    </w:p>
    <w:p w:rsidR="003F4AB6" w:rsidRPr="00A34A5C" w:rsidRDefault="00546B0C" w:rsidP="003F4AB6">
      <w:pPr>
        <w:pStyle w:val="a4"/>
        <w:numPr>
          <w:ilvl w:val="0"/>
          <w:numId w:val="15"/>
        </w:numPr>
        <w:shd w:val="clear" w:color="auto" w:fill="FFFFFF"/>
        <w:spacing w:line="276" w:lineRule="auto"/>
        <w:ind w:firstLine="567"/>
        <w:jc w:val="both"/>
        <w:textAlignment w:val="baseline"/>
        <w:rPr>
          <w:sz w:val="28"/>
          <w:szCs w:val="28"/>
        </w:rPr>
      </w:pPr>
      <w:hyperlink r:id="rId21" w:history="1">
        <w:r w:rsidR="003F4AB6" w:rsidRPr="00A34A5C">
          <w:rPr>
            <w:rStyle w:val="a7"/>
            <w:sz w:val="28"/>
            <w:szCs w:val="28"/>
          </w:rPr>
          <w:t>http://dragunkin.ucoz.ru/publ/russkiy_jazyk/teoriya_oge/zadanie_15_3_sochinenie_rassuzhdenie/10-1-0-49</w:t>
        </w:r>
      </w:hyperlink>
    </w:p>
    <w:p w:rsidR="003F4AB6" w:rsidRPr="00A34A5C" w:rsidRDefault="003F4AB6" w:rsidP="003F4AB6">
      <w:pPr>
        <w:spacing w:line="276" w:lineRule="auto"/>
        <w:ind w:firstLine="567"/>
        <w:jc w:val="both"/>
        <w:rPr>
          <w:i/>
          <w:sz w:val="28"/>
          <w:szCs w:val="28"/>
        </w:rPr>
      </w:pPr>
    </w:p>
    <w:p w:rsidR="003F4AB6" w:rsidRPr="003F4AB6" w:rsidRDefault="003F4AB6" w:rsidP="006A37A6">
      <w:pPr>
        <w:rPr>
          <w:b/>
          <w:i/>
          <w:u w:val="single"/>
        </w:rPr>
      </w:pPr>
    </w:p>
    <w:sectPr w:rsidR="003F4AB6" w:rsidRPr="003F4AB6" w:rsidSect="00E7056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5549"/>
      </v:shape>
    </w:pict>
  </w:numPicBullet>
  <w:abstractNum w:abstractNumId="0">
    <w:nsid w:val="0E54557B"/>
    <w:multiLevelType w:val="hybridMultilevel"/>
    <w:tmpl w:val="4ECE924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D55EB"/>
    <w:multiLevelType w:val="hybridMultilevel"/>
    <w:tmpl w:val="9BC41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3021D"/>
    <w:multiLevelType w:val="hybridMultilevel"/>
    <w:tmpl w:val="5E3EC7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03DA4"/>
    <w:multiLevelType w:val="hybridMultilevel"/>
    <w:tmpl w:val="DC60E26C"/>
    <w:lvl w:ilvl="0" w:tplc="0419000B">
      <w:start w:val="1"/>
      <w:numFmt w:val="bullet"/>
      <w:lvlText w:val=""/>
      <w:lvlJc w:val="left"/>
      <w:pPr>
        <w:ind w:left="20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>
    <w:nsid w:val="35ED7A70"/>
    <w:multiLevelType w:val="hybridMultilevel"/>
    <w:tmpl w:val="DB444DF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07BFE"/>
    <w:multiLevelType w:val="hybridMultilevel"/>
    <w:tmpl w:val="3D72A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F5947"/>
    <w:multiLevelType w:val="multilevel"/>
    <w:tmpl w:val="006A3E6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49011D5"/>
    <w:multiLevelType w:val="hybridMultilevel"/>
    <w:tmpl w:val="7E5C307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CA1EDF"/>
    <w:multiLevelType w:val="hybridMultilevel"/>
    <w:tmpl w:val="EB081A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42DF5"/>
    <w:multiLevelType w:val="hybridMultilevel"/>
    <w:tmpl w:val="9B82614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1B3D84"/>
    <w:multiLevelType w:val="hybridMultilevel"/>
    <w:tmpl w:val="FAD8F4D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900DA"/>
    <w:multiLevelType w:val="multilevel"/>
    <w:tmpl w:val="77465A5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C441FE"/>
    <w:multiLevelType w:val="multilevel"/>
    <w:tmpl w:val="DF3A72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08F7AB2"/>
    <w:multiLevelType w:val="hybridMultilevel"/>
    <w:tmpl w:val="C1988D6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B94A2B"/>
    <w:multiLevelType w:val="hybridMultilevel"/>
    <w:tmpl w:val="EE1A2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1"/>
  </w:num>
  <w:num w:numId="5">
    <w:abstractNumId w:val="13"/>
  </w:num>
  <w:num w:numId="6">
    <w:abstractNumId w:val="2"/>
  </w:num>
  <w:num w:numId="7">
    <w:abstractNumId w:val="4"/>
  </w:num>
  <w:num w:numId="8">
    <w:abstractNumId w:val="10"/>
  </w:num>
  <w:num w:numId="9">
    <w:abstractNumId w:val="8"/>
  </w:num>
  <w:num w:numId="10">
    <w:abstractNumId w:val="0"/>
  </w:num>
  <w:num w:numId="11">
    <w:abstractNumId w:val="9"/>
  </w:num>
  <w:num w:numId="12">
    <w:abstractNumId w:val="7"/>
  </w:num>
  <w:num w:numId="13">
    <w:abstractNumId w:val="3"/>
  </w:num>
  <w:num w:numId="14">
    <w:abstractNumId w:val="14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056E"/>
    <w:rsid w:val="00137D10"/>
    <w:rsid w:val="001B5BE7"/>
    <w:rsid w:val="00251517"/>
    <w:rsid w:val="003F4AB6"/>
    <w:rsid w:val="00546B0C"/>
    <w:rsid w:val="005B03C6"/>
    <w:rsid w:val="006A37A6"/>
    <w:rsid w:val="00DA1FA6"/>
    <w:rsid w:val="00E70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056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37A6"/>
  </w:style>
  <w:style w:type="paragraph" w:styleId="a4">
    <w:name w:val="List Paragraph"/>
    <w:basedOn w:val="a"/>
    <w:uiPriority w:val="34"/>
    <w:qFormat/>
    <w:rsid w:val="001B5BE7"/>
    <w:pPr>
      <w:ind w:left="720"/>
      <w:contextualSpacing/>
    </w:pPr>
  </w:style>
  <w:style w:type="character" w:styleId="a5">
    <w:name w:val="Strong"/>
    <w:uiPriority w:val="22"/>
    <w:qFormat/>
    <w:rsid w:val="003F4AB6"/>
    <w:rPr>
      <w:b/>
      <w:bCs/>
    </w:rPr>
  </w:style>
  <w:style w:type="character" w:styleId="a6">
    <w:name w:val="Emphasis"/>
    <w:uiPriority w:val="20"/>
    <w:qFormat/>
    <w:rsid w:val="003F4AB6"/>
    <w:rPr>
      <w:i/>
      <w:iCs/>
    </w:rPr>
  </w:style>
  <w:style w:type="paragraph" w:customStyle="1" w:styleId="1">
    <w:name w:val="Абзац списка1"/>
    <w:basedOn w:val="a"/>
    <w:rsid w:val="003F4A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7">
    <w:name w:val="Hyperlink"/>
    <w:uiPriority w:val="99"/>
    <w:unhideWhenUsed/>
    <w:rsid w:val="003F4A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2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znaemvmeste.ru/index.php/kriterii-otsenivaniya/594-ege-2016-russkij-yazyk-kriterii-otsenivaniya-ekzamenatsionnoj-raboty" TargetMode="External"/><Relationship Id="rId13" Type="http://schemas.openxmlformats.org/officeDocument/2006/relationships/hyperlink" Target="http://god2016.su/oge-po-russkomu-yazyku-2016/" TargetMode="External"/><Relationship Id="rId18" Type="http://schemas.openxmlformats.org/officeDocument/2006/relationships/hyperlink" Target="http://nsportal.ru/shkola/russkiy-yazyk/library/2014/12/06/konspekt-uroka-razvitiya-rechi-v-9-klasse-podgotovka-k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ragunkin.ucoz.ru/publ/russkiy_jazyk/teoriya_oge/zadanie_15_3_sochinenie_rassuzhdenie/10-1-0-49" TargetMode="External"/><Relationship Id="rId7" Type="http://schemas.openxmlformats.org/officeDocument/2006/relationships/hyperlink" Target="http://yuridicheskaya-konsultaciya.ru/ege-gia/EGE-edinyj_gosudarstvennyj_ekzamen.html" TargetMode="External"/><Relationship Id="rId12" Type="http://schemas.openxmlformats.org/officeDocument/2006/relationships/hyperlink" Target="http://egeigia.ru/all-gia/dokumenty-gia/1995-shkala-perevoda-ballov-oge-2016-gia-fipi" TargetMode="External"/><Relationship Id="rId17" Type="http://schemas.openxmlformats.org/officeDocument/2006/relationships/hyperlink" Target="http://festival.1september.ru/articles/578639/" TargetMode="External"/><Relationship Id="rId2" Type="http://schemas.openxmlformats.org/officeDocument/2006/relationships/styles" Target="styles.xml"/><Relationship Id="rId16" Type="http://schemas.openxmlformats.org/officeDocument/2006/relationships/hyperlink" Target="http://festival.1september.ru/articles/652759/" TargetMode="External"/><Relationship Id="rId20" Type="http://schemas.openxmlformats.org/officeDocument/2006/relationships/hyperlink" Target="http://www.prosv.ru/umk/5-9/info.aspx?ob_no=3377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52759/" TargetMode="External"/><Relationship Id="rId11" Type="http://schemas.openxmlformats.org/officeDocument/2006/relationships/hyperlink" Target="http://www.fipi.ru/oge-i-gve-9/demoversii-specifikacii-kodifikatory" TargetMode="External"/><Relationship Id="rId5" Type="http://schemas.openxmlformats.org/officeDocument/2006/relationships/hyperlink" Target="http://www.infourok.com/click.html?x=a62e&amp;lc=Rz&amp;mc=R&amp;s=gsDO&amp;u=3&amp;y=g&amp;" TargetMode="External"/><Relationship Id="rId15" Type="http://schemas.openxmlformats.org/officeDocument/2006/relationships/hyperlink" Target="http://www.tutoronline.ru/blog/vidy-izlozhenija-kak-napisat-szhatoe-izlozheni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us.1september.ru/article.php?ID=200800704" TargetMode="External"/><Relationship Id="rId19" Type="http://schemas.openxmlformats.org/officeDocument/2006/relationships/hyperlink" Target="http://alm-sm.narod.ru/sochin-rassuzd-c.2.2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skiy-na-5.ru/articles/1032" TargetMode="External"/><Relationship Id="rId14" Type="http://schemas.openxmlformats.org/officeDocument/2006/relationships/hyperlink" Target="http://kakimenno.ru/obrazovanie-i-nauka/srednee-obrazovanie/1664-kak-pisat-szhatoe-izlozhenie.html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4559</Words>
  <Characters>25991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3</cp:revision>
  <dcterms:created xsi:type="dcterms:W3CDTF">2016-03-10T09:54:00Z</dcterms:created>
  <dcterms:modified xsi:type="dcterms:W3CDTF">2016-03-10T14:42:00Z</dcterms:modified>
</cp:coreProperties>
</file>